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91C413" w:rsidR="00B3590D" w:rsidRDefault="00801591">
      <w:pPr>
        <w:pStyle w:val="Heading3"/>
        <w:keepNext w:val="0"/>
        <w:keepLines w:val="0"/>
        <w:spacing w:before="280"/>
        <w:rPr>
          <w:b/>
          <w:color w:val="FF0000"/>
          <w:sz w:val="26"/>
          <w:szCs w:val="26"/>
        </w:rPr>
      </w:pPr>
      <w:r>
        <w:rPr>
          <w:b/>
          <w:color w:val="000000"/>
          <w:sz w:val="26"/>
          <w:szCs w:val="26"/>
        </w:rPr>
        <w:t>Urban Forestry Master Planning Workshop</w:t>
      </w:r>
      <w:r w:rsidR="00D246EA">
        <w:rPr>
          <w:b/>
          <w:color w:val="000000"/>
          <w:sz w:val="26"/>
          <w:szCs w:val="26"/>
        </w:rPr>
        <w:t xml:space="preserve"> – </w:t>
      </w:r>
      <w:r w:rsidR="00407DDB">
        <w:rPr>
          <w:b/>
          <w:color w:val="FF0000"/>
          <w:sz w:val="26"/>
          <w:szCs w:val="26"/>
        </w:rPr>
        <w:t>Revised</w:t>
      </w:r>
      <w:r w:rsidR="003C4801">
        <w:rPr>
          <w:b/>
          <w:color w:val="FF0000"/>
          <w:sz w:val="26"/>
          <w:szCs w:val="26"/>
        </w:rPr>
        <w:t xml:space="preserve"> </w:t>
      </w:r>
      <w:r w:rsidR="00E47D6D">
        <w:rPr>
          <w:b/>
          <w:color w:val="FF0000"/>
          <w:sz w:val="26"/>
          <w:szCs w:val="26"/>
        </w:rPr>
        <w:t>6/16</w:t>
      </w:r>
      <w:r w:rsidR="003C4801">
        <w:rPr>
          <w:b/>
          <w:color w:val="FF0000"/>
          <w:sz w:val="26"/>
          <w:szCs w:val="26"/>
        </w:rPr>
        <w:t xml:space="preserve"> </w:t>
      </w:r>
      <w:r w:rsidR="00407DDB">
        <w:rPr>
          <w:b/>
          <w:color w:val="FF0000"/>
          <w:sz w:val="26"/>
          <w:szCs w:val="26"/>
        </w:rPr>
        <w:t>SH</w:t>
      </w:r>
    </w:p>
    <w:p w14:paraId="3EDE1824" w14:textId="77777777" w:rsidR="00076E63" w:rsidRPr="00650993" w:rsidRDefault="00076E63" w:rsidP="00076E63">
      <w:r w:rsidRPr="00650993">
        <w:rPr>
          <w:b/>
          <w:bCs/>
        </w:rPr>
        <w:t>Dallas</w:t>
      </w:r>
      <w:r>
        <w:rPr>
          <w:b/>
          <w:bCs/>
        </w:rPr>
        <w:t xml:space="preserve"> – June 24th</w:t>
      </w:r>
    </w:p>
    <w:p w14:paraId="6950E4C8" w14:textId="77777777" w:rsidR="00076E63" w:rsidRPr="00650993" w:rsidRDefault="00076E63" w:rsidP="00076E63">
      <w:r w:rsidRPr="00650993">
        <w:t>Texas AgriLife Center</w:t>
      </w:r>
    </w:p>
    <w:p w14:paraId="5F65C657" w14:textId="77777777" w:rsidR="00076E63" w:rsidRPr="00650993" w:rsidRDefault="00076E63" w:rsidP="00076E63">
      <w:r w:rsidRPr="00650993">
        <w:t>17360 Coit Rd </w:t>
      </w:r>
    </w:p>
    <w:p w14:paraId="1D757C4B" w14:textId="1B2301A4" w:rsidR="00076E63" w:rsidRDefault="00076E63" w:rsidP="00076E63">
      <w:r w:rsidRPr="00650993">
        <w:t>Dallas, TX</w:t>
      </w:r>
    </w:p>
    <w:p w14:paraId="5028C641" w14:textId="77777777" w:rsidR="00076E63" w:rsidRPr="00076E63" w:rsidRDefault="00076E63" w:rsidP="00076E63"/>
    <w:p w14:paraId="0FF47A53" w14:textId="0BAA884E" w:rsidR="00407DDB" w:rsidRDefault="00900E31" w:rsidP="00AE018F">
      <w:r w:rsidRPr="00397824">
        <w:rPr>
          <w:b/>
        </w:rPr>
        <w:t>“</w:t>
      </w:r>
      <w:r w:rsidR="00407DDB" w:rsidRPr="00397824">
        <w:rPr>
          <w:b/>
        </w:rPr>
        <w:t>F</w:t>
      </w:r>
      <w:r w:rsidRPr="00397824">
        <w:rPr>
          <w:b/>
        </w:rPr>
        <w:t>rom the ground up”</w:t>
      </w:r>
      <w:r w:rsidR="00407DDB">
        <w:t xml:space="preserve"> is a term used in the Arboriculture industry. Trees mean money now and more importantly in the future. How trees can be utilized to build a healthy sustainable community will be addressed in this informative workshop. </w:t>
      </w:r>
    </w:p>
    <w:p w14:paraId="7C2E6CD8" w14:textId="036189EC" w:rsidR="00407DDB" w:rsidRDefault="00407DDB" w:rsidP="00407DDB">
      <w:pPr>
        <w:pStyle w:val="ListParagraph"/>
        <w:numPr>
          <w:ilvl w:val="0"/>
          <w:numId w:val="7"/>
        </w:numPr>
      </w:pPr>
      <w:r>
        <w:t>Whose trees are they</w:t>
      </w:r>
    </w:p>
    <w:p w14:paraId="5B71DF17" w14:textId="381BB415" w:rsidR="00407DDB" w:rsidRDefault="00407DDB" w:rsidP="00407DDB">
      <w:pPr>
        <w:pStyle w:val="ListParagraph"/>
        <w:numPr>
          <w:ilvl w:val="0"/>
          <w:numId w:val="7"/>
        </w:numPr>
      </w:pPr>
      <w:r>
        <w:t>Why tree</w:t>
      </w:r>
      <w:r w:rsidR="00397824">
        <w:t>s</w:t>
      </w:r>
      <w:r>
        <w:t xml:space="preserve"> matter</w:t>
      </w:r>
    </w:p>
    <w:p w14:paraId="43DC3193" w14:textId="2DA4A100" w:rsidR="00407DDB" w:rsidRDefault="00407DDB" w:rsidP="00407DDB">
      <w:pPr>
        <w:pStyle w:val="ListParagraph"/>
        <w:numPr>
          <w:ilvl w:val="0"/>
          <w:numId w:val="7"/>
        </w:numPr>
      </w:pPr>
      <w:r>
        <w:t>Trees as tools</w:t>
      </w:r>
    </w:p>
    <w:p w14:paraId="3989F2A5" w14:textId="77777777" w:rsidR="00407DDB" w:rsidRDefault="00407DDB" w:rsidP="00AE018F"/>
    <w:p w14:paraId="75FB5233" w14:textId="310575EE" w:rsidR="0087285E" w:rsidRDefault="007D10A7" w:rsidP="00AE018F">
      <w:r w:rsidRPr="00397824">
        <w:rPr>
          <w:b/>
        </w:rPr>
        <w:t>“</w:t>
      </w:r>
      <w:r w:rsidR="0087285E" w:rsidRPr="00397824">
        <w:rPr>
          <w:b/>
        </w:rPr>
        <w:t xml:space="preserve">All work is done in accordance with </w:t>
      </w:r>
      <w:r w:rsidRPr="00397824">
        <w:rPr>
          <w:b/>
        </w:rPr>
        <w:t>ANSI A300 pruning standard”</w:t>
      </w:r>
      <w:r>
        <w:t xml:space="preserve"> This statement may appear in your proposals, contracts and specifications</w:t>
      </w:r>
      <w:r w:rsidR="0087285E">
        <w:t>-but what does that really mean in practice.</w:t>
      </w:r>
      <w:r>
        <w:t xml:space="preserve"> </w:t>
      </w:r>
      <w:r w:rsidR="0087285E">
        <w:t>Whether you’re writing specifications for</w:t>
      </w:r>
      <w:r w:rsidR="003A1C36">
        <w:t xml:space="preserve"> </w:t>
      </w:r>
      <w:r w:rsidR="0087285E">
        <w:t>client</w:t>
      </w:r>
      <w:r w:rsidR="003A1C36">
        <w:t xml:space="preserve">s </w:t>
      </w:r>
      <w:r w:rsidR="0087285E">
        <w:t xml:space="preserve">or </w:t>
      </w:r>
      <w:r w:rsidR="003A1C36">
        <w:t>evaluating</w:t>
      </w:r>
      <w:r w:rsidR="0087285E">
        <w:t xml:space="preserve"> a contractor’s </w:t>
      </w:r>
      <w:r w:rsidR="003A1C36">
        <w:t xml:space="preserve">pruning </w:t>
      </w:r>
      <w:r w:rsidR="0087285E">
        <w:t>work</w:t>
      </w:r>
      <w:r w:rsidR="003A1C36">
        <w:t>,</w:t>
      </w:r>
      <w:r w:rsidR="0087285E">
        <w:t xml:space="preserve"> </w:t>
      </w:r>
      <w:r w:rsidR="003A1C36" w:rsidRPr="003A1C36">
        <w:t>it’s essential to understand how to translate standards into clear, actionable language. This workshop will help you:</w:t>
      </w:r>
      <w:r w:rsidR="0087285E">
        <w:t xml:space="preserve"> </w:t>
      </w:r>
    </w:p>
    <w:p w14:paraId="2E6E5F23" w14:textId="77777777" w:rsidR="0087285E" w:rsidRDefault="0087285E" w:rsidP="0087285E">
      <w:pPr>
        <w:numPr>
          <w:ilvl w:val="0"/>
          <w:numId w:val="5"/>
        </w:numPr>
        <w:spacing w:before="100" w:beforeAutospacing="1" w:after="100" w:afterAutospacing="1"/>
      </w:pPr>
      <w:r>
        <w:t>Craft precise pruning specifications that align with ANSI A300 standards</w:t>
      </w:r>
    </w:p>
    <w:p w14:paraId="5B448AEC" w14:textId="77777777" w:rsidR="0087285E" w:rsidRDefault="0087285E" w:rsidP="0087285E">
      <w:pPr>
        <w:numPr>
          <w:ilvl w:val="0"/>
          <w:numId w:val="5"/>
        </w:numPr>
        <w:spacing w:before="100" w:beforeAutospacing="1" w:after="100" w:afterAutospacing="1"/>
      </w:pPr>
      <w:r>
        <w:t>Identify proper terminology for various pruning objectives and methods</w:t>
      </w:r>
    </w:p>
    <w:p w14:paraId="6F925BF8" w14:textId="77777777" w:rsidR="0087285E" w:rsidRDefault="0087285E" w:rsidP="0087285E">
      <w:pPr>
        <w:numPr>
          <w:ilvl w:val="0"/>
          <w:numId w:val="5"/>
        </w:numPr>
        <w:spacing w:before="100" w:beforeAutospacing="1" w:after="100" w:afterAutospacing="1"/>
      </w:pPr>
      <w:r>
        <w:t>Recognize acceptable pruning practices in the field</w:t>
      </w:r>
    </w:p>
    <w:p w14:paraId="5CDF29EF" w14:textId="330702B0" w:rsidR="0087285E" w:rsidRDefault="0087285E" w:rsidP="0087285E">
      <w:pPr>
        <w:numPr>
          <w:ilvl w:val="0"/>
          <w:numId w:val="5"/>
        </w:numPr>
        <w:spacing w:before="100" w:beforeAutospacing="1" w:after="100" w:afterAutospacing="1"/>
      </w:pPr>
      <w:r>
        <w:t>Improve communication and accountability between planners, contractors,</w:t>
      </w:r>
      <w:r w:rsidR="003A1C36">
        <w:t xml:space="preserve"> production arborist</w:t>
      </w:r>
      <w:r>
        <w:t xml:space="preserve"> and clients</w:t>
      </w:r>
      <w:r w:rsidR="003A1C36">
        <w:t>.</w:t>
      </w:r>
    </w:p>
    <w:p w14:paraId="5D11B6C9" w14:textId="4B3627C0" w:rsidR="0087285E" w:rsidRPr="00AE018F" w:rsidRDefault="0087285E" w:rsidP="00D33EF7">
      <w:pPr>
        <w:spacing w:before="100" w:beforeAutospacing="1" w:after="100" w:afterAutospacing="1"/>
      </w:pPr>
      <w:r>
        <w:t>Sharpen your understanding of pruning standards and elevate your urban forest management approach with practical, standards-based insight.</w:t>
      </w:r>
    </w:p>
    <w:p w14:paraId="00000006" w14:textId="594323CA" w:rsidR="00B3590D" w:rsidRPr="00622D67" w:rsidRDefault="002D2A79" w:rsidP="00622D67">
      <w:pPr>
        <w:spacing w:before="240" w:after="240"/>
        <w:rPr>
          <w:i/>
        </w:rPr>
      </w:pPr>
      <w:r>
        <w:rPr>
          <w:b/>
        </w:rPr>
        <w:t xml:space="preserve">8:00 </w:t>
      </w:r>
      <w:r w:rsidR="00622D67">
        <w:rPr>
          <w:b/>
        </w:rPr>
        <w:t>–</w:t>
      </w:r>
      <w:r>
        <w:rPr>
          <w:b/>
        </w:rPr>
        <w:t xml:space="preserve"> </w:t>
      </w:r>
      <w:r w:rsidR="00622D67">
        <w:rPr>
          <w:b/>
        </w:rPr>
        <w:t>8:30</w:t>
      </w:r>
      <w:r>
        <w:rPr>
          <w:b/>
        </w:rPr>
        <w:t xml:space="preserve"> AM</w:t>
      </w:r>
      <w:r>
        <w:t xml:space="preserve"> – </w:t>
      </w:r>
      <w:r w:rsidR="00622D67">
        <w:t>Registration</w:t>
      </w:r>
    </w:p>
    <w:p w14:paraId="54B19500" w14:textId="08E5E4AD" w:rsidR="00DE6665" w:rsidRPr="00DE6665" w:rsidRDefault="00622D67" w:rsidP="00DE6665">
      <w:pPr>
        <w:spacing w:before="240" w:after="240"/>
      </w:pPr>
      <w:r>
        <w:rPr>
          <w:b/>
        </w:rPr>
        <w:t>8:30 – 9:30 AM</w:t>
      </w:r>
      <w:r>
        <w:t xml:space="preserve"> – </w:t>
      </w:r>
      <w:r w:rsidR="00DE6665" w:rsidRPr="00DE6665">
        <w:rPr>
          <w:b/>
          <w:bCs/>
        </w:rPr>
        <w:t>Trees and Urban Forestry: The BIG Picture</w:t>
      </w:r>
      <w:r w:rsidR="00DE6665">
        <w:t xml:space="preserve"> </w:t>
      </w:r>
      <w:r w:rsidR="00132CDE">
        <w:t>–</w:t>
      </w:r>
      <w:r w:rsidR="00DE6665">
        <w:t xml:space="preserve"> </w:t>
      </w:r>
      <w:r w:rsidR="00132CDE">
        <w:t xml:space="preserve">Dana Karcher- Project Developer at Davey Resource Group - </w:t>
      </w:r>
      <w:r w:rsidR="00DE6665" w:rsidRPr="00DE6665">
        <w:t>The 3-30-300 rule. Human comfort zones. Green gentrification. What does this have to do with trees, and specifically trees in our communities? It’s time to move beyond the traditional thought that “trees are nice to have”. Trees are a necessity. And behavior motivations are the next stage in growing our urban forests and taking care of our trees. These tools and concepts are meant to influence our behaviors and attitudes around the growth of the urban forest and trees. </w:t>
      </w:r>
    </w:p>
    <w:p w14:paraId="3BADF4EC" w14:textId="77777777" w:rsidR="00DE6665" w:rsidRPr="00DE6665" w:rsidRDefault="00DE6665" w:rsidP="00DE6665">
      <w:pPr>
        <w:spacing w:before="240" w:after="240"/>
      </w:pPr>
      <w:r w:rsidRPr="00DE6665">
        <w:t>This talk will address competing priorities in communities that cause destruction and devaluing of our trees and urban forests. This includes a discussion on placemaking; elevating our cities to include trees as part of the identity of the community. We will also talk about engaging the community in the decisions around trees, all while helping to understand our motivation around growing a greener future. Collaboration is the key to our urban forest future. By looking at behaviors and attitudes around green infrastructure, we may find the solution to making trees a priority in Texas communities! </w:t>
      </w:r>
    </w:p>
    <w:p w14:paraId="77FB25DE" w14:textId="4B939C31" w:rsidR="005C3566" w:rsidRPr="005C3566" w:rsidRDefault="00622D67" w:rsidP="00DE6665">
      <w:pPr>
        <w:spacing w:before="240" w:after="240"/>
      </w:pPr>
      <w:r>
        <w:rPr>
          <w:b/>
        </w:rPr>
        <w:lastRenderedPageBreak/>
        <w:t>9:30 – 10:30 AM</w:t>
      </w:r>
      <w:r>
        <w:t xml:space="preserve"> –</w:t>
      </w:r>
      <w:r w:rsidR="00397824">
        <w:t xml:space="preserve"> </w:t>
      </w:r>
      <w:r w:rsidR="00397824">
        <w:rPr>
          <w:b/>
        </w:rPr>
        <w:t xml:space="preserve">Nurturing Your Infrastructure- </w:t>
      </w:r>
      <w:r w:rsidR="00397824" w:rsidRPr="00397824">
        <w:rPr>
          <w:iCs/>
        </w:rPr>
        <w:t xml:space="preserve">Matt </w:t>
      </w:r>
      <w:proofErr w:type="spellStart"/>
      <w:r w:rsidR="00397824" w:rsidRPr="00397824">
        <w:rPr>
          <w:iCs/>
        </w:rPr>
        <w:t>Grubisich</w:t>
      </w:r>
      <w:proofErr w:type="spellEnd"/>
      <w:r w:rsidR="00397824" w:rsidRPr="00397824">
        <w:rPr>
          <w:iCs/>
        </w:rPr>
        <w:t xml:space="preserve">, </w:t>
      </w:r>
      <w:r w:rsidR="00686402">
        <w:rPr>
          <w:iCs/>
        </w:rPr>
        <w:t>Consulting Manager,</w:t>
      </w:r>
      <w:r w:rsidR="00A53E96">
        <w:rPr>
          <w:iCs/>
        </w:rPr>
        <w:t xml:space="preserve"> Texas Tree Surgeons</w:t>
      </w:r>
      <w:r w:rsidR="00397824" w:rsidRPr="00397824">
        <w:rPr>
          <w:b/>
        </w:rPr>
        <w:t xml:space="preserve"> –</w:t>
      </w:r>
      <w:r w:rsidR="00397824" w:rsidRPr="00397824">
        <w:t xml:space="preserve"> </w:t>
      </w:r>
      <w:r w:rsidR="005C3566" w:rsidRPr="005C3566">
        <w:t>This presentation highlights the vital connection between urban design, public health, and sustainability. It emphasizes the importance of innovatively developing public rights-of-way to create healthier, more livable cities. By addressing the growing disconnect between communities and the natural environment, the presentation advocates for accessible, inclusive urban spaces that promote physical activity, well-being, and economic opportunity.  This presentation calls for bold, forward-thinking strategies to shape a healthier future for all.</w:t>
      </w:r>
    </w:p>
    <w:p w14:paraId="0000000C" w14:textId="78E8B94B" w:rsidR="00B3590D" w:rsidRPr="00397824" w:rsidRDefault="00397824" w:rsidP="00397824">
      <w:r w:rsidRPr="00397824">
        <w:t>Matt discusses the importance of community involvement in developing a sustainable urban forest as infrastructure. Trees are the only part of a cities infrastructure that will increase in value and Matt discusses what it takes to build a respected, valuable, and thus sustainable urban forest.</w:t>
      </w:r>
    </w:p>
    <w:p w14:paraId="00000011" w14:textId="67584DDB" w:rsidR="00B3590D" w:rsidRPr="00622D67" w:rsidRDefault="002D2A79">
      <w:pPr>
        <w:spacing w:before="240" w:after="240"/>
        <w:rPr>
          <w:bCs/>
          <w:i/>
          <w:iCs/>
        </w:rPr>
      </w:pPr>
      <w:r>
        <w:rPr>
          <w:b/>
        </w:rPr>
        <w:t>1</w:t>
      </w:r>
      <w:r w:rsidR="00622D67">
        <w:rPr>
          <w:b/>
        </w:rPr>
        <w:t>0:30</w:t>
      </w:r>
      <w:r>
        <w:rPr>
          <w:b/>
        </w:rPr>
        <w:t xml:space="preserve"> AM </w:t>
      </w:r>
      <w:r w:rsidR="00622D67">
        <w:rPr>
          <w:b/>
        </w:rPr>
        <w:t>–</w:t>
      </w:r>
      <w:r>
        <w:rPr>
          <w:b/>
        </w:rPr>
        <w:t xml:space="preserve"> </w:t>
      </w:r>
      <w:r w:rsidR="00622D67">
        <w:rPr>
          <w:b/>
        </w:rPr>
        <w:t>10:45</w:t>
      </w:r>
      <w:r>
        <w:rPr>
          <w:b/>
        </w:rPr>
        <w:t xml:space="preserve"> </w:t>
      </w:r>
      <w:r w:rsidR="00622D67">
        <w:rPr>
          <w:b/>
        </w:rPr>
        <w:t xml:space="preserve">AM - </w:t>
      </w:r>
      <w:r w:rsidR="00622D67">
        <w:rPr>
          <w:bCs/>
          <w:i/>
          <w:iCs/>
        </w:rPr>
        <w:t>Break</w:t>
      </w:r>
    </w:p>
    <w:p w14:paraId="32040BA0" w14:textId="226DDB6F" w:rsidR="00622D67" w:rsidRPr="00CE089E" w:rsidRDefault="002D2A79" w:rsidP="00622D67">
      <w:pPr>
        <w:spacing w:before="240" w:after="240"/>
        <w:rPr>
          <w:iCs/>
        </w:rPr>
      </w:pPr>
      <w:r>
        <w:rPr>
          <w:b/>
        </w:rPr>
        <w:t>1</w:t>
      </w:r>
      <w:r w:rsidR="00622D67">
        <w:rPr>
          <w:b/>
        </w:rPr>
        <w:t>0:45</w:t>
      </w:r>
      <w:r>
        <w:rPr>
          <w:b/>
        </w:rPr>
        <w:t xml:space="preserve"> - 1</w:t>
      </w:r>
      <w:r w:rsidR="00622D67">
        <w:rPr>
          <w:b/>
        </w:rPr>
        <w:t>1</w:t>
      </w:r>
      <w:r>
        <w:rPr>
          <w:b/>
        </w:rPr>
        <w:t>:</w:t>
      </w:r>
      <w:r w:rsidR="00622D67">
        <w:rPr>
          <w:b/>
        </w:rPr>
        <w:t>45 AM</w:t>
      </w:r>
      <w:r>
        <w:t xml:space="preserve"> – </w:t>
      </w:r>
      <w:r w:rsidR="00622D67">
        <w:rPr>
          <w:i/>
        </w:rPr>
        <w:t>Introduction to ANSI A300 (2023) Pruning Standards</w:t>
      </w:r>
      <w:r w:rsidR="00CE089E">
        <w:rPr>
          <w:i/>
        </w:rPr>
        <w:t xml:space="preserve"> – </w:t>
      </w:r>
      <w:r w:rsidR="00132CDE">
        <w:rPr>
          <w:iCs/>
        </w:rPr>
        <w:t>Patrick Anderson</w:t>
      </w:r>
      <w:r w:rsidR="00CE089E">
        <w:rPr>
          <w:iCs/>
        </w:rPr>
        <w:t xml:space="preserve">, </w:t>
      </w:r>
      <w:r w:rsidR="00132CDE" w:rsidRPr="00E7747B">
        <w:rPr>
          <w:bCs/>
          <w:shd w:val="clear" w:color="auto" w:fill="FFFFFF"/>
        </w:rPr>
        <w:t xml:space="preserve">Director of Research &amp; </w:t>
      </w:r>
      <w:proofErr w:type="spellStart"/>
      <w:r w:rsidR="00132CDE" w:rsidRPr="00E7747B">
        <w:rPr>
          <w:bCs/>
          <w:shd w:val="clear" w:color="auto" w:fill="FFFFFF"/>
        </w:rPr>
        <w:t>Arborologists</w:t>
      </w:r>
      <w:proofErr w:type="spellEnd"/>
      <w:r w:rsidR="00132CDE">
        <w:rPr>
          <w:rFonts w:ascii="Segoe UI" w:hAnsi="Segoe UI" w:cs="Segoe UI"/>
          <w:b/>
          <w:bCs/>
          <w:u w:val="single"/>
          <w:shd w:val="clear" w:color="auto" w:fill="FFFFFF"/>
        </w:rPr>
        <w:t xml:space="preserve">, </w:t>
      </w:r>
      <w:r w:rsidR="00CE089E">
        <w:rPr>
          <w:iCs/>
        </w:rPr>
        <w:t xml:space="preserve">Rainbow </w:t>
      </w:r>
      <w:proofErr w:type="spellStart"/>
      <w:r w:rsidR="00CE089E">
        <w:rPr>
          <w:iCs/>
        </w:rPr>
        <w:t>Ecoscience</w:t>
      </w:r>
      <w:proofErr w:type="spellEnd"/>
    </w:p>
    <w:p w14:paraId="603ECD31" w14:textId="77777777" w:rsidR="00622D67" w:rsidRDefault="00622D67" w:rsidP="00622D67">
      <w:pPr>
        <w:numPr>
          <w:ilvl w:val="0"/>
          <w:numId w:val="3"/>
        </w:numPr>
        <w:spacing w:before="240"/>
      </w:pPr>
      <w:r>
        <w:t>Understanding the latest updates in ANSI A300 pruning standards</w:t>
      </w:r>
    </w:p>
    <w:p w14:paraId="6452C95C" w14:textId="77777777" w:rsidR="00622D67" w:rsidRDefault="00622D67" w:rsidP="00622D67">
      <w:pPr>
        <w:numPr>
          <w:ilvl w:val="0"/>
          <w:numId w:val="3"/>
        </w:numPr>
      </w:pPr>
      <w:r>
        <w:t>Defining pruning objectives and their importance in tree health and risk management</w:t>
      </w:r>
    </w:p>
    <w:p w14:paraId="5703B23A" w14:textId="77777777" w:rsidR="00622D67" w:rsidRDefault="00622D67" w:rsidP="00622D67">
      <w:pPr>
        <w:numPr>
          <w:ilvl w:val="0"/>
          <w:numId w:val="3"/>
        </w:numPr>
      </w:pPr>
      <w:r>
        <w:t>Overview of pruning systems which defines the long term form of the plant</w:t>
      </w:r>
    </w:p>
    <w:p w14:paraId="00000016" w14:textId="2C9C53FC" w:rsidR="00B3590D" w:rsidRDefault="00622D67" w:rsidP="00622D67">
      <w:pPr>
        <w:numPr>
          <w:ilvl w:val="0"/>
          <w:numId w:val="3"/>
        </w:numPr>
        <w:spacing w:after="240"/>
      </w:pPr>
      <w:r>
        <w:t xml:space="preserve">Importance of consistent pruning terminology for clear communication in </w:t>
      </w:r>
      <w:r w:rsidR="00801591">
        <w:t>specifications</w:t>
      </w:r>
    </w:p>
    <w:p w14:paraId="1451BCF8" w14:textId="40B01F9A" w:rsidR="00622D67" w:rsidRDefault="00622D67" w:rsidP="0078104B">
      <w:pPr>
        <w:spacing w:before="240" w:after="240"/>
        <w:rPr>
          <w:i/>
        </w:rPr>
      </w:pPr>
      <w:r>
        <w:rPr>
          <w:b/>
        </w:rPr>
        <w:t>11:45</w:t>
      </w:r>
      <w:r w:rsidR="0078104B">
        <w:rPr>
          <w:b/>
        </w:rPr>
        <w:t xml:space="preserve"> AM – 12</w:t>
      </w:r>
      <w:r>
        <w:rPr>
          <w:b/>
        </w:rPr>
        <w:t xml:space="preserve">:00 </w:t>
      </w:r>
      <w:r w:rsidR="0078104B">
        <w:rPr>
          <w:b/>
        </w:rPr>
        <w:t>P</w:t>
      </w:r>
      <w:r>
        <w:rPr>
          <w:b/>
        </w:rPr>
        <w:t>M</w:t>
      </w:r>
      <w:r>
        <w:t xml:space="preserve"> – </w:t>
      </w:r>
      <w:r w:rsidR="0078104B">
        <w:rPr>
          <w:i/>
        </w:rPr>
        <w:t>Raffel and introductions</w:t>
      </w:r>
    </w:p>
    <w:p w14:paraId="3C9D3732" w14:textId="3A37AB48" w:rsidR="0078104B" w:rsidRPr="0078104B" w:rsidRDefault="0078104B" w:rsidP="0078104B">
      <w:pPr>
        <w:spacing w:before="240" w:after="240"/>
        <w:rPr>
          <w:iCs/>
        </w:rPr>
      </w:pPr>
      <w:r>
        <w:rPr>
          <w:b/>
          <w:bCs/>
          <w:iCs/>
        </w:rPr>
        <w:t xml:space="preserve">12:00 PM – 1:00 PM </w:t>
      </w:r>
      <w:r>
        <w:rPr>
          <w:iCs/>
        </w:rPr>
        <w:t xml:space="preserve">– </w:t>
      </w:r>
      <w:r w:rsidRPr="0078104B">
        <w:rPr>
          <w:i/>
        </w:rPr>
        <w:t>Lunch and networking</w:t>
      </w:r>
    </w:p>
    <w:p w14:paraId="1ECB3EB4" w14:textId="0E9720A4" w:rsidR="00622D67" w:rsidRPr="00145580" w:rsidRDefault="0078104B" w:rsidP="00622D67">
      <w:pPr>
        <w:spacing w:before="240" w:after="240"/>
        <w:rPr>
          <w:iCs/>
        </w:rPr>
      </w:pPr>
      <w:r>
        <w:rPr>
          <w:b/>
        </w:rPr>
        <w:t>1:</w:t>
      </w:r>
      <w:r w:rsidR="00622D67">
        <w:rPr>
          <w:b/>
        </w:rPr>
        <w:t xml:space="preserve">00 - </w:t>
      </w:r>
      <w:r>
        <w:rPr>
          <w:b/>
        </w:rPr>
        <w:t>2</w:t>
      </w:r>
      <w:r w:rsidR="00622D67">
        <w:rPr>
          <w:b/>
        </w:rPr>
        <w:t xml:space="preserve">:00 </w:t>
      </w:r>
      <w:r>
        <w:rPr>
          <w:b/>
        </w:rPr>
        <w:t>P</w:t>
      </w:r>
      <w:r w:rsidR="00622D67">
        <w:rPr>
          <w:b/>
        </w:rPr>
        <w:t>M</w:t>
      </w:r>
      <w:r w:rsidR="00622D67">
        <w:t xml:space="preserve"> – </w:t>
      </w:r>
      <w:r w:rsidR="00622D67">
        <w:rPr>
          <w:i/>
        </w:rPr>
        <w:t>Pruning Systems, Objectives, Cuts, and Practices</w:t>
      </w:r>
      <w:r w:rsidR="00145580">
        <w:rPr>
          <w:i/>
        </w:rPr>
        <w:t xml:space="preserve"> – </w:t>
      </w:r>
      <w:r w:rsidR="006636DD">
        <w:rPr>
          <w:iCs/>
        </w:rPr>
        <w:t xml:space="preserve">Andrew </w:t>
      </w:r>
      <w:proofErr w:type="spellStart"/>
      <w:r w:rsidR="006636DD">
        <w:rPr>
          <w:iCs/>
        </w:rPr>
        <w:t>Wimmel</w:t>
      </w:r>
      <w:proofErr w:type="spellEnd"/>
      <w:r w:rsidR="006636DD">
        <w:rPr>
          <w:iCs/>
        </w:rPr>
        <w:t xml:space="preserve">, </w:t>
      </w:r>
    </w:p>
    <w:p w14:paraId="7631333D" w14:textId="7C4C9C91" w:rsidR="00622D67" w:rsidRDefault="00F315A2" w:rsidP="00622D67">
      <w:pPr>
        <w:numPr>
          <w:ilvl w:val="0"/>
          <w:numId w:val="1"/>
        </w:numPr>
        <w:spacing w:before="240"/>
      </w:pPr>
      <w:r>
        <w:t>Defining</w:t>
      </w:r>
      <w:r w:rsidR="00622D67">
        <w:t xml:space="preserve"> pruning systems and </w:t>
      </w:r>
      <w:r>
        <w:t>five vital elements</w:t>
      </w:r>
    </w:p>
    <w:p w14:paraId="58879FAC" w14:textId="77777777" w:rsidR="00622D67" w:rsidRDefault="00622D67" w:rsidP="00622D67">
      <w:pPr>
        <w:numPr>
          <w:ilvl w:val="0"/>
          <w:numId w:val="1"/>
        </w:numPr>
      </w:pPr>
      <w:r>
        <w:t>Types of pruning cuts: reduction, removal, heading</w:t>
      </w:r>
    </w:p>
    <w:p w14:paraId="660574B4" w14:textId="77777777" w:rsidR="00622D67" w:rsidRDefault="00622D67" w:rsidP="00622D67">
      <w:pPr>
        <w:numPr>
          <w:ilvl w:val="0"/>
          <w:numId w:val="1"/>
        </w:numPr>
      </w:pPr>
      <w:r>
        <w:t>The science behind pruning and how it influences tree response and architecture</w:t>
      </w:r>
    </w:p>
    <w:p w14:paraId="7A5B1AD1" w14:textId="77777777" w:rsidR="00622D67" w:rsidRDefault="00622D67" w:rsidP="00622D67">
      <w:pPr>
        <w:numPr>
          <w:ilvl w:val="0"/>
          <w:numId w:val="1"/>
        </w:numPr>
        <w:spacing w:after="240"/>
      </w:pPr>
      <w:r>
        <w:t>Recognizing and managing pruning limitations based on tree condition and species</w:t>
      </w:r>
    </w:p>
    <w:p w14:paraId="1420C6AE" w14:textId="15F4DBF0" w:rsidR="00622D67" w:rsidRPr="000669C0" w:rsidRDefault="0078104B" w:rsidP="00622D67">
      <w:pPr>
        <w:spacing w:before="240" w:after="240"/>
        <w:rPr>
          <w:iCs/>
        </w:rPr>
      </w:pPr>
      <w:r>
        <w:rPr>
          <w:b/>
        </w:rPr>
        <w:t>2:</w:t>
      </w:r>
      <w:r w:rsidR="00622D67">
        <w:rPr>
          <w:b/>
        </w:rPr>
        <w:t>00</w:t>
      </w:r>
      <w:r>
        <w:rPr>
          <w:b/>
        </w:rPr>
        <w:t xml:space="preserve"> – 3</w:t>
      </w:r>
      <w:r w:rsidR="00622D67">
        <w:rPr>
          <w:b/>
        </w:rPr>
        <w:t xml:space="preserve">:00 </w:t>
      </w:r>
      <w:r>
        <w:rPr>
          <w:b/>
        </w:rPr>
        <w:t>P</w:t>
      </w:r>
      <w:r w:rsidR="00622D67">
        <w:rPr>
          <w:b/>
        </w:rPr>
        <w:t>M</w:t>
      </w:r>
      <w:r w:rsidR="00622D67">
        <w:t xml:space="preserve"> – </w:t>
      </w:r>
      <w:r w:rsidR="00622D67">
        <w:rPr>
          <w:i/>
        </w:rPr>
        <w:t>Writing Effective Pruning Specifications</w:t>
      </w:r>
      <w:r w:rsidR="000669C0">
        <w:rPr>
          <w:i/>
        </w:rPr>
        <w:t xml:space="preserve"> - </w:t>
      </w:r>
      <w:r w:rsidR="000669C0">
        <w:rPr>
          <w:iCs/>
        </w:rPr>
        <w:t>Kristopher Rasmussen- TCIA Trainer</w:t>
      </w:r>
    </w:p>
    <w:p w14:paraId="27285507" w14:textId="59AA5FBC" w:rsidR="00F315A2" w:rsidRDefault="00F315A2" w:rsidP="00F315A2">
      <w:pPr>
        <w:numPr>
          <w:ilvl w:val="0"/>
          <w:numId w:val="4"/>
        </w:numPr>
        <w:spacing w:before="240"/>
      </w:pPr>
      <w:r>
        <w:t>Five vital elements of a pruning specification</w:t>
      </w:r>
    </w:p>
    <w:p w14:paraId="7356D7EF" w14:textId="32A6E2EB" w:rsidR="00622D67" w:rsidRDefault="00622D67" w:rsidP="00622D67">
      <w:pPr>
        <w:numPr>
          <w:ilvl w:val="0"/>
          <w:numId w:val="4"/>
        </w:numPr>
      </w:pPr>
      <w:r>
        <w:t>Defining terms and conditions</w:t>
      </w:r>
    </w:p>
    <w:p w14:paraId="65A6E907" w14:textId="768A01A3" w:rsidR="00622D67" w:rsidRDefault="00F315A2" w:rsidP="00622D67">
      <w:pPr>
        <w:numPr>
          <w:ilvl w:val="0"/>
          <w:numId w:val="4"/>
        </w:numPr>
      </w:pPr>
      <w:r>
        <w:t xml:space="preserve">Writing pruning </w:t>
      </w:r>
      <w:r w:rsidR="00622D67">
        <w:t>specifications</w:t>
      </w:r>
      <w:r>
        <w:t xml:space="preserve"> for multiple trees</w:t>
      </w:r>
    </w:p>
    <w:p w14:paraId="4F469F76" w14:textId="77777777" w:rsidR="00622D67" w:rsidRDefault="00622D67" w:rsidP="00622D67">
      <w:pPr>
        <w:numPr>
          <w:ilvl w:val="0"/>
          <w:numId w:val="4"/>
        </w:numPr>
        <w:spacing w:after="240"/>
      </w:pPr>
      <w:r>
        <w:t>Group exercise: Reviewing and improving pruning specifications</w:t>
      </w:r>
    </w:p>
    <w:p w14:paraId="049020F2" w14:textId="5556D09B" w:rsidR="0078104B" w:rsidRPr="00587D3B" w:rsidRDefault="0078104B" w:rsidP="00622D67">
      <w:pPr>
        <w:spacing w:before="240" w:after="240"/>
      </w:pPr>
      <w:r>
        <w:rPr>
          <w:b/>
        </w:rPr>
        <w:t>3:00</w:t>
      </w:r>
      <w:r w:rsidR="00622D67">
        <w:rPr>
          <w:b/>
        </w:rPr>
        <w:t xml:space="preserve"> </w:t>
      </w:r>
      <w:r>
        <w:rPr>
          <w:b/>
        </w:rPr>
        <w:t>–</w:t>
      </w:r>
      <w:r w:rsidR="00622D67">
        <w:rPr>
          <w:b/>
        </w:rPr>
        <w:t xml:space="preserve"> </w:t>
      </w:r>
      <w:r>
        <w:rPr>
          <w:b/>
        </w:rPr>
        <w:t>3:15</w:t>
      </w:r>
      <w:r w:rsidR="00622D67">
        <w:rPr>
          <w:b/>
        </w:rPr>
        <w:t xml:space="preserve"> PM</w:t>
      </w:r>
      <w:r w:rsidR="00587D3B">
        <w:t xml:space="preserve"> – </w:t>
      </w:r>
      <w:r w:rsidR="00587D3B" w:rsidRPr="00587D3B">
        <w:rPr>
          <w:i/>
          <w:iCs/>
        </w:rPr>
        <w:t>Break</w:t>
      </w:r>
      <w:r w:rsidR="00587D3B">
        <w:t xml:space="preserve"> and Raffel</w:t>
      </w:r>
      <w:r w:rsidR="00587D3B" w:rsidRPr="00587D3B">
        <w:t xml:space="preserve"> </w:t>
      </w:r>
    </w:p>
    <w:p w14:paraId="63605D9D" w14:textId="41500A8D" w:rsidR="00622D67" w:rsidRPr="000669C0" w:rsidRDefault="00587D3B" w:rsidP="00622D67">
      <w:pPr>
        <w:spacing w:before="240" w:after="240"/>
        <w:rPr>
          <w:iCs/>
        </w:rPr>
      </w:pPr>
      <w:r>
        <w:rPr>
          <w:b/>
          <w:bCs/>
        </w:rPr>
        <w:t>3</w:t>
      </w:r>
      <w:r w:rsidR="00D246EA">
        <w:rPr>
          <w:b/>
          <w:bCs/>
        </w:rPr>
        <w:t>:</w:t>
      </w:r>
      <w:r>
        <w:rPr>
          <w:b/>
          <w:bCs/>
        </w:rPr>
        <w:t xml:space="preserve">15 – 4:00 PM </w:t>
      </w:r>
      <w:r w:rsidR="00622D67">
        <w:t xml:space="preserve">– </w:t>
      </w:r>
      <w:r w:rsidR="00622D67">
        <w:rPr>
          <w:i/>
        </w:rPr>
        <w:t>Field Application: Structural Pruning &amp; Tree Architecture</w:t>
      </w:r>
      <w:r w:rsidR="000669C0">
        <w:rPr>
          <w:i/>
        </w:rPr>
        <w:t xml:space="preserve"> </w:t>
      </w:r>
      <w:r w:rsidR="00FF6150">
        <w:rPr>
          <w:i/>
        </w:rPr>
        <w:t>–</w:t>
      </w:r>
      <w:r w:rsidR="000669C0">
        <w:rPr>
          <w:i/>
        </w:rPr>
        <w:t xml:space="preserve"> </w:t>
      </w:r>
      <w:r w:rsidR="00FF6150">
        <w:rPr>
          <w:iCs/>
        </w:rPr>
        <w:t>Ronnie Nelson, Simply Horticulture President, ISAT President</w:t>
      </w:r>
    </w:p>
    <w:p w14:paraId="02F43185" w14:textId="35165736" w:rsidR="00622D67" w:rsidRDefault="004F664B" w:rsidP="00622D67">
      <w:pPr>
        <w:numPr>
          <w:ilvl w:val="0"/>
          <w:numId w:val="2"/>
        </w:numPr>
        <w:spacing w:before="240"/>
      </w:pPr>
      <w:r>
        <w:t>On site</w:t>
      </w:r>
      <w:r w:rsidR="00622D67">
        <w:t xml:space="preserve"> visit </w:t>
      </w:r>
      <w:r w:rsidR="00F315A2">
        <w:t xml:space="preserve">to discuss and identify pruning </w:t>
      </w:r>
      <w:r w:rsidR="000C3214">
        <w:t>strategies</w:t>
      </w:r>
    </w:p>
    <w:p w14:paraId="6D1C7ADA" w14:textId="77777777" w:rsidR="00622D67" w:rsidRDefault="00622D67" w:rsidP="00622D67">
      <w:pPr>
        <w:numPr>
          <w:ilvl w:val="0"/>
          <w:numId w:val="2"/>
        </w:numPr>
      </w:pPr>
      <w:r>
        <w:t>Identifying conditions of concern in young trees and making pruning decisions</w:t>
      </w:r>
    </w:p>
    <w:p w14:paraId="78A1FE98" w14:textId="77777777" w:rsidR="00622D67" w:rsidRDefault="00622D67" w:rsidP="00622D67">
      <w:pPr>
        <w:numPr>
          <w:ilvl w:val="0"/>
          <w:numId w:val="2"/>
        </w:numPr>
      </w:pPr>
      <w:r>
        <w:t>Practical application of structural pruning techniques</w:t>
      </w:r>
    </w:p>
    <w:p w14:paraId="5599BE37" w14:textId="0C14E6E0" w:rsidR="00622D67" w:rsidRDefault="00622D67" w:rsidP="00622D67">
      <w:pPr>
        <w:numPr>
          <w:ilvl w:val="0"/>
          <w:numId w:val="2"/>
        </w:numPr>
        <w:spacing w:after="240"/>
      </w:pPr>
      <w:r>
        <w:t>Observing tree architecture and growth patterns to inform pruning strategies</w:t>
      </w:r>
    </w:p>
    <w:p w14:paraId="56CE5057" w14:textId="66B60F72" w:rsidR="00D36137" w:rsidRPr="00397824" w:rsidRDefault="0031312E" w:rsidP="00CF2649">
      <w:pPr>
        <w:rPr>
          <w:shd w:val="clear" w:color="auto" w:fill="FFFFFF"/>
        </w:rPr>
      </w:pPr>
      <w:r>
        <w:rPr>
          <w:noProof/>
        </w:rPr>
        <w:drawing>
          <wp:inline distT="0" distB="0" distL="0" distR="0" wp14:anchorId="5E9585E6" wp14:editId="463BBBDE">
            <wp:extent cx="1286693" cy="1078448"/>
            <wp:effectExtent l="0" t="0" r="8890" b="7620"/>
            <wp:docPr id="2" name="Picture 2" descr="Dana Karcher - Women in Arbo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a Karcher - Women in Arboricul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877" cy="1102071"/>
                    </a:xfrm>
                    <a:prstGeom prst="rect">
                      <a:avLst/>
                    </a:prstGeom>
                    <a:noFill/>
                    <a:ln>
                      <a:noFill/>
                    </a:ln>
                  </pic:spPr>
                </pic:pic>
              </a:graphicData>
            </a:graphic>
          </wp:inline>
        </w:drawing>
      </w:r>
      <w:r w:rsidRPr="00397824">
        <w:rPr>
          <w:b/>
          <w:bCs/>
        </w:rPr>
        <w:t xml:space="preserve"> </w:t>
      </w:r>
      <w:r w:rsidR="00D36137" w:rsidRPr="00397824">
        <w:rPr>
          <w:b/>
          <w:bCs/>
        </w:rPr>
        <w:t xml:space="preserve">Dana Karcher – </w:t>
      </w:r>
      <w:r w:rsidRPr="0031312E">
        <w:rPr>
          <w:bCs/>
        </w:rPr>
        <w:t>Project Developer at Davey Resource Group,</w:t>
      </w:r>
      <w:r w:rsidR="00BF4EEE">
        <w:rPr>
          <w:bCs/>
        </w:rPr>
        <w:t xml:space="preserve"> </w:t>
      </w:r>
      <w:r w:rsidRPr="0031312E">
        <w:rPr>
          <w:bCs/>
        </w:rPr>
        <w:t xml:space="preserve">President of International Society of Arboriculture </w:t>
      </w:r>
      <w:r>
        <w:rPr>
          <w:b/>
          <w:bCs/>
        </w:rPr>
        <w:t xml:space="preserve">- </w:t>
      </w:r>
      <w:r w:rsidR="00ED7EBD" w:rsidRPr="00397824">
        <w:rPr>
          <w:shd w:val="clear" w:color="auto" w:fill="FFFFFF"/>
        </w:rPr>
        <w:t xml:space="preserve">Experienced Program and Project Developer with a demonstrated history of working with municipalities, non-profit organizations, and utilities supporting them in managing their green </w:t>
      </w:r>
      <w:r w:rsidR="007C60FC" w:rsidRPr="00397824">
        <w:rPr>
          <w:shd w:val="clear" w:color="auto" w:fill="FFFFFF"/>
        </w:rPr>
        <w:t>infrastructure</w:t>
      </w:r>
      <w:r w:rsidR="00ED7EBD" w:rsidRPr="00397824">
        <w:rPr>
          <w:shd w:val="clear" w:color="auto" w:fill="FFFFFF"/>
        </w:rPr>
        <w:t>. Connector of those that believe that trees and the benefits that they provide make stronger and better communities. Inspiring speaker that convinces audiences that a well-managed community forest connects people to nature for the benefit of all humankind.</w:t>
      </w:r>
    </w:p>
    <w:p w14:paraId="2EB36154" w14:textId="77777777" w:rsidR="00900E31" w:rsidRPr="00397824" w:rsidRDefault="00900E31" w:rsidP="00CF2649">
      <w:pPr>
        <w:rPr>
          <w:b/>
          <w:bCs/>
        </w:rPr>
      </w:pPr>
    </w:p>
    <w:p w14:paraId="6E21651E" w14:textId="3C2E250F" w:rsidR="00397824" w:rsidRPr="00397824" w:rsidRDefault="0031312E" w:rsidP="00397824">
      <w:r>
        <w:rPr>
          <w:noProof/>
        </w:rPr>
        <w:drawing>
          <wp:inline distT="0" distB="0" distL="0" distR="0" wp14:anchorId="4FAF00D2" wp14:editId="26F37816">
            <wp:extent cx="1953291" cy="1105668"/>
            <wp:effectExtent l="0" t="0" r="8890" b="0"/>
            <wp:docPr id="3" name="Picture 3" descr="Tree-planting efforts in Da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planting efforts in Dall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6427" cy="1113104"/>
                    </a:xfrm>
                    <a:prstGeom prst="rect">
                      <a:avLst/>
                    </a:prstGeom>
                    <a:noFill/>
                    <a:ln>
                      <a:noFill/>
                    </a:ln>
                  </pic:spPr>
                </pic:pic>
              </a:graphicData>
            </a:graphic>
          </wp:inline>
        </w:drawing>
      </w:r>
      <w:r w:rsidRPr="00397824">
        <w:rPr>
          <w:b/>
          <w:bCs/>
        </w:rPr>
        <w:t xml:space="preserve"> </w:t>
      </w:r>
      <w:r w:rsidR="00D36137" w:rsidRPr="00397824">
        <w:rPr>
          <w:b/>
          <w:bCs/>
        </w:rPr>
        <w:t xml:space="preserve">Matt Grubisich – </w:t>
      </w:r>
      <w:r w:rsidR="00397824" w:rsidRPr="00397824">
        <w:t xml:space="preserve">Matt </w:t>
      </w:r>
      <w:proofErr w:type="spellStart"/>
      <w:r w:rsidR="00397824" w:rsidRPr="00397824">
        <w:t>Grubisich</w:t>
      </w:r>
      <w:proofErr w:type="spellEnd"/>
      <w:r w:rsidR="00397824" w:rsidRPr="00397824">
        <w:t xml:space="preserve"> </w:t>
      </w:r>
      <w:r w:rsidR="00A53E96">
        <w:t xml:space="preserve">– Matt </w:t>
      </w:r>
      <w:r w:rsidR="002F2675">
        <w:t xml:space="preserve">recently </w:t>
      </w:r>
      <w:r w:rsidR="00A53E96">
        <w:t xml:space="preserve">joined </w:t>
      </w:r>
      <w:r w:rsidR="002F2675">
        <w:t xml:space="preserve">the staff of </w:t>
      </w:r>
      <w:r w:rsidR="00A53E96">
        <w:t xml:space="preserve">Texas Tree Surgeons as their </w:t>
      </w:r>
      <w:r w:rsidR="00686402">
        <w:t>Consulting Manager.</w:t>
      </w:r>
      <w:r w:rsidR="00A53E96">
        <w:t xml:space="preserve"> </w:t>
      </w:r>
      <w:r w:rsidR="00686402">
        <w:t>Previously he was with</w:t>
      </w:r>
      <w:r w:rsidR="00A53E96">
        <w:t xml:space="preserve"> </w:t>
      </w:r>
      <w:r w:rsidR="00397824" w:rsidRPr="00397824">
        <w:t xml:space="preserve">the City of Garland </w:t>
      </w:r>
      <w:r w:rsidR="002F2675" w:rsidRPr="00397824">
        <w:t xml:space="preserve">2020 </w:t>
      </w:r>
      <w:r w:rsidR="002F2675">
        <w:t>-</w:t>
      </w:r>
      <w:r w:rsidR="00A53E96">
        <w:t xml:space="preserve"> 2025 </w:t>
      </w:r>
      <w:r w:rsidR="00397824" w:rsidRPr="00397824">
        <w:t>as the</w:t>
      </w:r>
      <w:r w:rsidR="00686402">
        <w:t>ir</w:t>
      </w:r>
      <w:r w:rsidR="00A53E96">
        <w:t xml:space="preserve"> </w:t>
      </w:r>
      <w:r w:rsidR="00397824" w:rsidRPr="00397824">
        <w:t>Parks Director overseeing the maintenance and operations of over 2,500 acres of parks and open space.</w:t>
      </w:r>
      <w:r w:rsidR="00A53E96">
        <w:t xml:space="preserve"> </w:t>
      </w:r>
      <w:r w:rsidR="00397824" w:rsidRPr="00397824">
        <w:t>Previously Matt served as the Director of Operation for the Texas Trees Foundation for the past 10 years.  He brings with him over 20 years of operational experience assisting communities prepare for future challenges by enhancing their capacity to implement resiliency projects to create vibrant healthy communities. Matt holds a Bachelor of Science in Urban Forestry from Iowa State University, is an ISA Certified Arborist, SAF Certified Forester, and has served in a leadership role on numerous local and state Boards and Commissions.</w:t>
      </w:r>
    </w:p>
    <w:p w14:paraId="782AEF10" w14:textId="1A222726" w:rsidR="00D36137" w:rsidRDefault="00D36137" w:rsidP="00CF2649">
      <w:pPr>
        <w:rPr>
          <w:b/>
          <w:bCs/>
        </w:rPr>
      </w:pPr>
    </w:p>
    <w:p w14:paraId="32A9A9C2" w14:textId="77777777" w:rsidR="00900E31" w:rsidRDefault="00900E31" w:rsidP="00CF2649">
      <w:pPr>
        <w:rPr>
          <w:b/>
          <w:bCs/>
        </w:rPr>
      </w:pPr>
    </w:p>
    <w:p w14:paraId="542ADB34" w14:textId="71A09957" w:rsidR="00D36137" w:rsidRPr="0031312E" w:rsidRDefault="0031312E" w:rsidP="00CF2649">
      <w:pPr>
        <w:rPr>
          <w:color w:val="4E4E4E"/>
          <w:shd w:val="clear" w:color="auto" w:fill="FFFFFF"/>
        </w:rPr>
      </w:pPr>
      <w:r>
        <w:rPr>
          <w:noProof/>
        </w:rPr>
        <w:drawing>
          <wp:inline distT="0" distB="0" distL="0" distR="0" wp14:anchorId="563D5DE7" wp14:editId="6EC89210">
            <wp:extent cx="1671585" cy="1671585"/>
            <wp:effectExtent l="0" t="0" r="5080" b="5080"/>
            <wp:docPr id="4" name="Picture 4" descr="Patrick A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rick Ander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701992" cy="1701992"/>
                    </a:xfrm>
                    <a:prstGeom prst="rect">
                      <a:avLst/>
                    </a:prstGeom>
                    <a:noFill/>
                    <a:ln>
                      <a:noFill/>
                    </a:ln>
                  </pic:spPr>
                </pic:pic>
              </a:graphicData>
            </a:graphic>
          </wp:inline>
        </w:drawing>
      </w:r>
      <w:r>
        <w:rPr>
          <w:b/>
          <w:bCs/>
        </w:rPr>
        <w:t xml:space="preserve"> Patrick Anderson – </w:t>
      </w:r>
      <w:r w:rsidRPr="0031312E">
        <w:rPr>
          <w:bCs/>
        </w:rPr>
        <w:t xml:space="preserve">Director of Research and </w:t>
      </w:r>
      <w:proofErr w:type="spellStart"/>
      <w:r w:rsidRPr="0031312E">
        <w:rPr>
          <w:bCs/>
        </w:rPr>
        <w:t>Arborilogist</w:t>
      </w:r>
      <w:proofErr w:type="spellEnd"/>
      <w:r w:rsidRPr="0031312E">
        <w:rPr>
          <w:bCs/>
        </w:rPr>
        <w:t xml:space="preserve"> at Rainbow </w:t>
      </w:r>
      <w:proofErr w:type="spellStart"/>
      <w:r w:rsidRPr="0031312E">
        <w:rPr>
          <w:bCs/>
        </w:rPr>
        <w:t>Ecoscience</w:t>
      </w:r>
      <w:proofErr w:type="spellEnd"/>
      <w:r w:rsidRPr="0031312E">
        <w:rPr>
          <w:bCs/>
        </w:rPr>
        <w:t xml:space="preserve"> - </w:t>
      </w:r>
      <w:r w:rsidRPr="0031312E">
        <w:rPr>
          <w:color w:val="4E4E4E"/>
          <w:shd w:val="clear" w:color="auto" w:fill="FFFFFF"/>
        </w:rPr>
        <w:t xml:space="preserve">he provides plant healthcare protocol training and support for Rainbow’s clients nationwide. He has years of practical tree care experience, and conducts field research trials throughout the U.S., with emphasis on plant growth regulators and landscape scale management. Patrick frequently gives talks and guest lectures for green industry groups, and has authored numerous articles on tree and shrub care. Patrick has a B.S. in Forest Science from Penn State University, is an ISA Board-Certified Master Arborist and Municipal Specialist, ISA Tree Risk Assessment Qualified, an ASCA Registered Consulting Arborist, a North Carolina Licensed Landscape Contractor, and is currently a member of the Revision Subcommittee for the ANSI 300 Part 2 Soil Management. In addition, Patrick serves as a </w:t>
      </w:r>
      <w:proofErr w:type="spellStart"/>
      <w:r w:rsidRPr="0031312E">
        <w:rPr>
          <w:color w:val="4E4E4E"/>
          <w:shd w:val="clear" w:color="auto" w:fill="FFFFFF"/>
        </w:rPr>
        <w:t>TreeMaster</w:t>
      </w:r>
      <w:proofErr w:type="spellEnd"/>
      <w:r w:rsidRPr="0031312E">
        <w:rPr>
          <w:color w:val="4E4E4E"/>
          <w:shd w:val="clear" w:color="auto" w:fill="FFFFFF"/>
        </w:rPr>
        <w:t xml:space="preserve"> for </w:t>
      </w:r>
      <w:proofErr w:type="spellStart"/>
      <w:r w:rsidRPr="0031312E">
        <w:rPr>
          <w:color w:val="4E4E4E"/>
          <w:shd w:val="clear" w:color="auto" w:fill="FFFFFF"/>
        </w:rPr>
        <w:t>TreesCharlotte</w:t>
      </w:r>
      <w:proofErr w:type="spellEnd"/>
      <w:r w:rsidRPr="0031312E">
        <w:rPr>
          <w:color w:val="4E4E4E"/>
          <w:shd w:val="clear" w:color="auto" w:fill="FFFFFF"/>
        </w:rPr>
        <w:t>.</w:t>
      </w:r>
    </w:p>
    <w:p w14:paraId="31E253F0" w14:textId="77777777" w:rsidR="00900E31" w:rsidRPr="00397824" w:rsidRDefault="00900E31" w:rsidP="00CF2649">
      <w:pPr>
        <w:rPr>
          <w:b/>
          <w:bCs/>
        </w:rPr>
      </w:pPr>
    </w:p>
    <w:p w14:paraId="2CB2641D" w14:textId="3545E1C8" w:rsidR="00CF2649" w:rsidRDefault="00A766F1" w:rsidP="00CF2649">
      <w:r>
        <w:rPr>
          <w:noProof/>
        </w:rPr>
        <w:drawing>
          <wp:inline distT="0" distB="0" distL="0" distR="0" wp14:anchorId="32673867" wp14:editId="20381368">
            <wp:extent cx="1501046" cy="1501046"/>
            <wp:effectExtent l="0" t="0" r="4445" b="4445"/>
            <wp:docPr id="5" name="Picture 5" descr="TCIA Qualified Trainer – Kristoffer Rasmussen, CTSP - Tree Care Industry  Association,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CIA Qualified Trainer – Kristoffer Rasmussen, CTSP - Tree Care Industry  Association, L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313" cy="1512313"/>
                    </a:xfrm>
                    <a:prstGeom prst="rect">
                      <a:avLst/>
                    </a:prstGeom>
                    <a:noFill/>
                    <a:ln>
                      <a:noFill/>
                    </a:ln>
                  </pic:spPr>
                </pic:pic>
              </a:graphicData>
            </a:graphic>
          </wp:inline>
        </w:drawing>
      </w:r>
      <w:r w:rsidRPr="00397824">
        <w:rPr>
          <w:b/>
          <w:bCs/>
        </w:rPr>
        <w:t xml:space="preserve"> </w:t>
      </w:r>
      <w:r w:rsidR="00CF2649" w:rsidRPr="00397824">
        <w:rPr>
          <w:b/>
          <w:bCs/>
        </w:rPr>
        <w:t>Kristopher Rasmussen</w:t>
      </w:r>
      <w:r w:rsidR="00CF2649" w:rsidRPr="00397824">
        <w:t xml:space="preserve"> – Accreditation Auditor/TCIA Qualified Trainer – Krist has dedicated over 30 years to advancing tree care, safety training, and urban forest preservation. With experience as a municipal, commercial, and residential arborist, he shares insights and stories from a lifetime in the field. As a Certified </w:t>
      </w:r>
      <w:proofErr w:type="spellStart"/>
      <w:r w:rsidR="00CF2649" w:rsidRPr="00397824">
        <w:t>Treecare</w:t>
      </w:r>
      <w:proofErr w:type="spellEnd"/>
      <w:r w:rsidR="00CF2649" w:rsidRPr="00397824">
        <w:t xml:space="preserve"> Safety Professional, Certified Tree Climber, TCI Accreditation Auditor, and Red Cross CPR/First Aid Instructor, Kristoffer is committed to the safety and growth of arborists and their communities. He plays a pivotal role in assessing and accrediting tree care companies, driving them toward excellence and adherence to industry standards. His passion for sustainable practices and fostering collaboration makes him a respected leader and advocate in arboriculture.</w:t>
      </w:r>
    </w:p>
    <w:p w14:paraId="10E6D026" w14:textId="77777777" w:rsidR="00E94979" w:rsidRDefault="00E94979" w:rsidP="00CF2649"/>
    <w:p w14:paraId="7564ED0D" w14:textId="77777777" w:rsidR="003B540A" w:rsidRDefault="003B540A" w:rsidP="00E94979">
      <w:pPr>
        <w:rPr>
          <w:b/>
          <w:bCs/>
        </w:rPr>
      </w:pPr>
    </w:p>
    <w:p w14:paraId="4F9B9A89" w14:textId="6F848B6D" w:rsidR="00E94979" w:rsidRPr="00E94979" w:rsidRDefault="003B540A" w:rsidP="00E94979">
      <w:r>
        <w:rPr>
          <w:noProof/>
        </w:rPr>
        <w:drawing>
          <wp:inline distT="0" distB="0" distL="0" distR="0" wp14:anchorId="56E50942" wp14:editId="717B6C37">
            <wp:extent cx="1317009" cy="1317009"/>
            <wp:effectExtent l="0" t="0" r="0" b="0"/>
            <wp:docPr id="1" name="Picture 1" descr="Andrew Wim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ew Wimm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8927" cy="1338927"/>
                    </a:xfrm>
                    <a:prstGeom prst="rect">
                      <a:avLst/>
                    </a:prstGeom>
                    <a:noFill/>
                    <a:ln>
                      <a:noFill/>
                    </a:ln>
                  </pic:spPr>
                </pic:pic>
              </a:graphicData>
            </a:graphic>
          </wp:inline>
        </w:drawing>
      </w:r>
      <w:r w:rsidR="00E94979" w:rsidRPr="00E94979">
        <w:rPr>
          <w:b/>
          <w:bCs/>
        </w:rPr>
        <w:t>Andrew Wimmel</w:t>
      </w:r>
      <w:r w:rsidR="006636DD">
        <w:rPr>
          <w:b/>
          <w:bCs/>
        </w:rPr>
        <w:t xml:space="preserve"> – </w:t>
      </w:r>
      <w:r w:rsidR="006636DD" w:rsidRPr="00E94979">
        <w:t>Director</w:t>
      </w:r>
      <w:r w:rsidR="00E94979" w:rsidRPr="00E94979">
        <w:t xml:space="preserve"> of Operations and Safety for Sam Hill Tree Care. He is the Section 3 (General Safety) Task Group Chair for the ASC ANSI Z133 2024 revision. He is an ISA Board Certified Master Arborist and TCIA Certified </w:t>
      </w:r>
      <w:proofErr w:type="spellStart"/>
      <w:r w:rsidR="00E94979" w:rsidRPr="00E94979">
        <w:t>Treecare</w:t>
      </w:r>
      <w:proofErr w:type="spellEnd"/>
      <w:r w:rsidR="00E94979" w:rsidRPr="00E94979">
        <w:t xml:space="preserve"> Safety Professional. When he’s not looking at trees he loves spending time with his wife and kids being active with their community in Arlington, TX.</w:t>
      </w:r>
    </w:p>
    <w:p w14:paraId="09681301" w14:textId="77777777" w:rsidR="00E94979" w:rsidRDefault="00E94979" w:rsidP="00CF2649"/>
    <w:p w14:paraId="20FC99F9" w14:textId="6CB19EC5" w:rsidR="00E94979" w:rsidRPr="006636DD" w:rsidRDefault="003B540A" w:rsidP="00E94979">
      <w:pPr>
        <w:rPr>
          <w:b/>
          <w:bCs/>
        </w:rPr>
      </w:pPr>
      <w:r>
        <w:rPr>
          <w:noProof/>
        </w:rPr>
        <w:drawing>
          <wp:inline distT="0" distB="0" distL="0" distR="0" wp14:anchorId="26C1D7D1" wp14:editId="1F720CE2">
            <wp:extent cx="1200112" cy="1200112"/>
            <wp:effectExtent l="0" t="0" r="635" b="635"/>
            <wp:docPr id="6" name="Picture 6" descr="Ronny Ne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nny Nels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234433" cy="1234433"/>
                    </a:xfrm>
                    <a:prstGeom prst="rect">
                      <a:avLst/>
                    </a:prstGeom>
                    <a:noFill/>
                    <a:ln>
                      <a:noFill/>
                    </a:ln>
                  </pic:spPr>
                </pic:pic>
              </a:graphicData>
            </a:graphic>
          </wp:inline>
        </w:drawing>
      </w:r>
      <w:r w:rsidR="00E94979" w:rsidRPr="00E94979">
        <w:rPr>
          <w:b/>
          <w:bCs/>
        </w:rPr>
        <w:t>Ronny Nelson</w:t>
      </w:r>
      <w:r w:rsidR="006636DD">
        <w:rPr>
          <w:b/>
          <w:bCs/>
        </w:rPr>
        <w:t xml:space="preserve"> – </w:t>
      </w:r>
      <w:r w:rsidR="006636DD" w:rsidRPr="006636DD">
        <w:t xml:space="preserve">President, Simply Horticulture and current ISAT President </w:t>
      </w:r>
      <w:r w:rsidR="00E94979" w:rsidRPr="006636DD">
        <w:t>Ronny is an ISA Board Certified Master Arborist and serves as the current Chapter President of ISA Texas. He earned his B.S. in Agronomy and Horticulture</w:t>
      </w:r>
      <w:r w:rsidR="00E94979" w:rsidRPr="00E94979">
        <w:t xml:space="preserve"> from Stephen F. Austin State University. After graduating from college, he worked for industry leaders before starting his own company, Simply Horticulture. He is Tree Risk Assessment Qualified, Texas Oak Wilt Qualified, Tree and Plant Appraisal Qualified, Wildfire Risk Reduction Qualified, TCEQ Licensed Irrigator, Certified Landscape Irrigation Auditor, and TDA Pesticide Applicator. Ronny is a member of the American Society of Consulting Arborists and serves as a consultant on tree appraisal loss and other tree related matters.</w:t>
      </w:r>
    </w:p>
    <w:p w14:paraId="7718BDC5" w14:textId="77777777" w:rsidR="00E94979" w:rsidRPr="00397824" w:rsidRDefault="00E94979" w:rsidP="00CF2649"/>
    <w:p w14:paraId="72EE3BDA" w14:textId="530EE5C7" w:rsidR="00330B7A" w:rsidRPr="00650993" w:rsidRDefault="00CF2649" w:rsidP="00C175D4">
      <w:r w:rsidRPr="00397824">
        <w:br/>
      </w:r>
    </w:p>
    <w:p w14:paraId="00000017" w14:textId="67501F33" w:rsidR="00B3590D" w:rsidRPr="00397824" w:rsidRDefault="00B3590D" w:rsidP="00CF2649"/>
    <w:sectPr w:rsidR="00B3590D" w:rsidRPr="003978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9AE"/>
    <w:multiLevelType w:val="multilevel"/>
    <w:tmpl w:val="8910C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C5E7D"/>
    <w:multiLevelType w:val="multilevel"/>
    <w:tmpl w:val="5300A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795149"/>
    <w:multiLevelType w:val="multilevel"/>
    <w:tmpl w:val="2846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9C4859"/>
    <w:multiLevelType w:val="multilevel"/>
    <w:tmpl w:val="91FE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078E1"/>
    <w:multiLevelType w:val="multilevel"/>
    <w:tmpl w:val="3B0ED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9456A5"/>
    <w:multiLevelType w:val="hybridMultilevel"/>
    <w:tmpl w:val="9FCA8E92"/>
    <w:lvl w:ilvl="0" w:tplc="183028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805DB"/>
    <w:multiLevelType w:val="hybridMultilevel"/>
    <w:tmpl w:val="8D2A13E8"/>
    <w:lvl w:ilvl="0" w:tplc="1830286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705254">
    <w:abstractNumId w:val="0"/>
  </w:num>
  <w:num w:numId="2" w16cid:durableId="1395815817">
    <w:abstractNumId w:val="2"/>
  </w:num>
  <w:num w:numId="3" w16cid:durableId="528685510">
    <w:abstractNumId w:val="4"/>
  </w:num>
  <w:num w:numId="4" w16cid:durableId="558786399">
    <w:abstractNumId w:val="1"/>
  </w:num>
  <w:num w:numId="5" w16cid:durableId="1160119097">
    <w:abstractNumId w:val="3"/>
  </w:num>
  <w:num w:numId="6" w16cid:durableId="1599603013">
    <w:abstractNumId w:val="6"/>
  </w:num>
  <w:num w:numId="7" w16cid:durableId="2064602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0D"/>
    <w:rsid w:val="000570E6"/>
    <w:rsid w:val="000669C0"/>
    <w:rsid w:val="00076E63"/>
    <w:rsid w:val="000A2630"/>
    <w:rsid w:val="000C3214"/>
    <w:rsid w:val="000C5936"/>
    <w:rsid w:val="000E3D5C"/>
    <w:rsid w:val="00132CDE"/>
    <w:rsid w:val="0014495D"/>
    <w:rsid w:val="00145580"/>
    <w:rsid w:val="001E2411"/>
    <w:rsid w:val="00230B73"/>
    <w:rsid w:val="002B6226"/>
    <w:rsid w:val="002B7E6D"/>
    <w:rsid w:val="002D2A79"/>
    <w:rsid w:val="002F2675"/>
    <w:rsid w:val="0031312E"/>
    <w:rsid w:val="00330B7A"/>
    <w:rsid w:val="00351345"/>
    <w:rsid w:val="00397824"/>
    <w:rsid w:val="003A1C36"/>
    <w:rsid w:val="003B540A"/>
    <w:rsid w:val="003B5807"/>
    <w:rsid w:val="003C2A95"/>
    <w:rsid w:val="003C4801"/>
    <w:rsid w:val="00407DDB"/>
    <w:rsid w:val="004C590B"/>
    <w:rsid w:val="004C5FA4"/>
    <w:rsid w:val="004D526B"/>
    <w:rsid w:val="004F2BCB"/>
    <w:rsid w:val="004F664B"/>
    <w:rsid w:val="00587D3B"/>
    <w:rsid w:val="005C3566"/>
    <w:rsid w:val="005C5179"/>
    <w:rsid w:val="005E58E6"/>
    <w:rsid w:val="00600D35"/>
    <w:rsid w:val="00622D67"/>
    <w:rsid w:val="0064769B"/>
    <w:rsid w:val="00650993"/>
    <w:rsid w:val="006636DD"/>
    <w:rsid w:val="0067599A"/>
    <w:rsid w:val="00686402"/>
    <w:rsid w:val="00713115"/>
    <w:rsid w:val="007144A3"/>
    <w:rsid w:val="00750F4E"/>
    <w:rsid w:val="00767C7B"/>
    <w:rsid w:val="0078104B"/>
    <w:rsid w:val="007C60FC"/>
    <w:rsid w:val="007D10A7"/>
    <w:rsid w:val="00801591"/>
    <w:rsid w:val="0087285E"/>
    <w:rsid w:val="00884F31"/>
    <w:rsid w:val="00900E31"/>
    <w:rsid w:val="00916885"/>
    <w:rsid w:val="00A53E96"/>
    <w:rsid w:val="00A54A7F"/>
    <w:rsid w:val="00A73FA3"/>
    <w:rsid w:val="00A766F1"/>
    <w:rsid w:val="00AE018F"/>
    <w:rsid w:val="00B10A67"/>
    <w:rsid w:val="00B20E78"/>
    <w:rsid w:val="00B34ED2"/>
    <w:rsid w:val="00B3590D"/>
    <w:rsid w:val="00B6033F"/>
    <w:rsid w:val="00BF4EEE"/>
    <w:rsid w:val="00C175D4"/>
    <w:rsid w:val="00CC6354"/>
    <w:rsid w:val="00CE089E"/>
    <w:rsid w:val="00CF2649"/>
    <w:rsid w:val="00D246EA"/>
    <w:rsid w:val="00D33EF7"/>
    <w:rsid w:val="00D36137"/>
    <w:rsid w:val="00D524F3"/>
    <w:rsid w:val="00DD566F"/>
    <w:rsid w:val="00DE6665"/>
    <w:rsid w:val="00E052EF"/>
    <w:rsid w:val="00E07D90"/>
    <w:rsid w:val="00E230C0"/>
    <w:rsid w:val="00E47D6D"/>
    <w:rsid w:val="00E612C8"/>
    <w:rsid w:val="00E94979"/>
    <w:rsid w:val="00ED7EBD"/>
    <w:rsid w:val="00F224D5"/>
    <w:rsid w:val="00F315A2"/>
    <w:rsid w:val="00F95E04"/>
    <w:rsid w:val="00FF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6B86"/>
  <w15:docId w15:val="{8338FE8C-01D3-4D91-8CBD-C609F906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5E"/>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mphasis">
    <w:name w:val="Emphasis"/>
    <w:basedOn w:val="DefaultParagraphFont"/>
    <w:uiPriority w:val="20"/>
    <w:qFormat/>
    <w:rsid w:val="0087285E"/>
    <w:rPr>
      <w:i/>
      <w:iCs/>
    </w:rPr>
  </w:style>
  <w:style w:type="paragraph" w:styleId="ListParagraph">
    <w:name w:val="List Paragraph"/>
    <w:basedOn w:val="Normal"/>
    <w:uiPriority w:val="34"/>
    <w:qFormat/>
    <w:rsid w:val="00407DDB"/>
    <w:pPr>
      <w:ind w:left="720"/>
      <w:contextualSpacing/>
    </w:pPr>
  </w:style>
  <w:style w:type="paragraph" w:styleId="NormalWeb">
    <w:name w:val="Normal (Web)"/>
    <w:basedOn w:val="Normal"/>
    <w:uiPriority w:val="99"/>
    <w:semiHidden/>
    <w:unhideWhenUsed/>
    <w:rsid w:val="00DE6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0615">
      <w:bodyDiv w:val="1"/>
      <w:marLeft w:val="0"/>
      <w:marRight w:val="0"/>
      <w:marTop w:val="0"/>
      <w:marBottom w:val="0"/>
      <w:divBdr>
        <w:top w:val="none" w:sz="0" w:space="0" w:color="auto"/>
        <w:left w:val="none" w:sz="0" w:space="0" w:color="auto"/>
        <w:bottom w:val="none" w:sz="0" w:space="0" w:color="auto"/>
        <w:right w:val="none" w:sz="0" w:space="0" w:color="auto"/>
      </w:divBdr>
    </w:div>
    <w:div w:id="333994152">
      <w:bodyDiv w:val="1"/>
      <w:marLeft w:val="0"/>
      <w:marRight w:val="0"/>
      <w:marTop w:val="0"/>
      <w:marBottom w:val="0"/>
      <w:divBdr>
        <w:top w:val="none" w:sz="0" w:space="0" w:color="auto"/>
        <w:left w:val="none" w:sz="0" w:space="0" w:color="auto"/>
        <w:bottom w:val="none" w:sz="0" w:space="0" w:color="auto"/>
        <w:right w:val="none" w:sz="0" w:space="0" w:color="auto"/>
      </w:divBdr>
    </w:div>
    <w:div w:id="598294044">
      <w:bodyDiv w:val="1"/>
      <w:marLeft w:val="0"/>
      <w:marRight w:val="0"/>
      <w:marTop w:val="0"/>
      <w:marBottom w:val="0"/>
      <w:divBdr>
        <w:top w:val="none" w:sz="0" w:space="0" w:color="auto"/>
        <w:left w:val="none" w:sz="0" w:space="0" w:color="auto"/>
        <w:bottom w:val="none" w:sz="0" w:space="0" w:color="auto"/>
        <w:right w:val="none" w:sz="0" w:space="0" w:color="auto"/>
      </w:divBdr>
      <w:divsChild>
        <w:div w:id="1914972140">
          <w:marLeft w:val="0"/>
          <w:marRight w:val="0"/>
          <w:marTop w:val="0"/>
          <w:marBottom w:val="0"/>
          <w:divBdr>
            <w:top w:val="none" w:sz="0" w:space="0" w:color="auto"/>
            <w:left w:val="none" w:sz="0" w:space="0" w:color="auto"/>
            <w:bottom w:val="none" w:sz="0" w:space="0" w:color="auto"/>
            <w:right w:val="none" w:sz="0" w:space="0" w:color="auto"/>
          </w:divBdr>
        </w:div>
        <w:div w:id="200173483">
          <w:marLeft w:val="0"/>
          <w:marRight w:val="0"/>
          <w:marTop w:val="0"/>
          <w:marBottom w:val="0"/>
          <w:divBdr>
            <w:top w:val="none" w:sz="0" w:space="0" w:color="auto"/>
            <w:left w:val="none" w:sz="0" w:space="0" w:color="auto"/>
            <w:bottom w:val="none" w:sz="0" w:space="0" w:color="auto"/>
            <w:right w:val="none" w:sz="0" w:space="0" w:color="auto"/>
          </w:divBdr>
        </w:div>
      </w:divsChild>
    </w:div>
    <w:div w:id="701705878">
      <w:bodyDiv w:val="1"/>
      <w:marLeft w:val="0"/>
      <w:marRight w:val="0"/>
      <w:marTop w:val="0"/>
      <w:marBottom w:val="0"/>
      <w:divBdr>
        <w:top w:val="none" w:sz="0" w:space="0" w:color="auto"/>
        <w:left w:val="none" w:sz="0" w:space="0" w:color="auto"/>
        <w:bottom w:val="none" w:sz="0" w:space="0" w:color="auto"/>
        <w:right w:val="none" w:sz="0" w:space="0" w:color="auto"/>
      </w:divBdr>
      <w:divsChild>
        <w:div w:id="998070802">
          <w:marLeft w:val="0"/>
          <w:marRight w:val="0"/>
          <w:marTop w:val="0"/>
          <w:marBottom w:val="0"/>
          <w:divBdr>
            <w:top w:val="none" w:sz="0" w:space="0" w:color="auto"/>
            <w:left w:val="none" w:sz="0" w:space="0" w:color="auto"/>
            <w:bottom w:val="none" w:sz="0" w:space="0" w:color="auto"/>
            <w:right w:val="none" w:sz="0" w:space="0" w:color="auto"/>
          </w:divBdr>
        </w:div>
        <w:div w:id="433399840">
          <w:marLeft w:val="0"/>
          <w:marRight w:val="0"/>
          <w:marTop w:val="0"/>
          <w:marBottom w:val="0"/>
          <w:divBdr>
            <w:top w:val="none" w:sz="0" w:space="0" w:color="auto"/>
            <w:left w:val="none" w:sz="0" w:space="0" w:color="auto"/>
            <w:bottom w:val="none" w:sz="0" w:space="0" w:color="auto"/>
            <w:right w:val="none" w:sz="0" w:space="0" w:color="auto"/>
          </w:divBdr>
        </w:div>
        <w:div w:id="1650943211">
          <w:marLeft w:val="0"/>
          <w:marRight w:val="0"/>
          <w:marTop w:val="0"/>
          <w:marBottom w:val="0"/>
          <w:divBdr>
            <w:top w:val="none" w:sz="0" w:space="0" w:color="auto"/>
            <w:left w:val="none" w:sz="0" w:space="0" w:color="auto"/>
            <w:bottom w:val="none" w:sz="0" w:space="0" w:color="auto"/>
            <w:right w:val="none" w:sz="0" w:space="0" w:color="auto"/>
          </w:divBdr>
        </w:div>
        <w:div w:id="912004019">
          <w:marLeft w:val="0"/>
          <w:marRight w:val="0"/>
          <w:marTop w:val="0"/>
          <w:marBottom w:val="0"/>
          <w:divBdr>
            <w:top w:val="none" w:sz="0" w:space="0" w:color="auto"/>
            <w:left w:val="none" w:sz="0" w:space="0" w:color="auto"/>
            <w:bottom w:val="none" w:sz="0" w:space="0" w:color="auto"/>
            <w:right w:val="none" w:sz="0" w:space="0" w:color="auto"/>
          </w:divBdr>
        </w:div>
        <w:div w:id="1525094768">
          <w:marLeft w:val="0"/>
          <w:marRight w:val="0"/>
          <w:marTop w:val="0"/>
          <w:marBottom w:val="0"/>
          <w:divBdr>
            <w:top w:val="none" w:sz="0" w:space="0" w:color="auto"/>
            <w:left w:val="none" w:sz="0" w:space="0" w:color="auto"/>
            <w:bottom w:val="none" w:sz="0" w:space="0" w:color="auto"/>
            <w:right w:val="none" w:sz="0" w:space="0" w:color="auto"/>
          </w:divBdr>
        </w:div>
        <w:div w:id="2146728142">
          <w:marLeft w:val="0"/>
          <w:marRight w:val="0"/>
          <w:marTop w:val="0"/>
          <w:marBottom w:val="0"/>
          <w:divBdr>
            <w:top w:val="none" w:sz="0" w:space="0" w:color="auto"/>
            <w:left w:val="none" w:sz="0" w:space="0" w:color="auto"/>
            <w:bottom w:val="none" w:sz="0" w:space="0" w:color="auto"/>
            <w:right w:val="none" w:sz="0" w:space="0" w:color="auto"/>
          </w:divBdr>
        </w:div>
        <w:div w:id="737552897">
          <w:marLeft w:val="0"/>
          <w:marRight w:val="0"/>
          <w:marTop w:val="0"/>
          <w:marBottom w:val="0"/>
          <w:divBdr>
            <w:top w:val="none" w:sz="0" w:space="0" w:color="auto"/>
            <w:left w:val="none" w:sz="0" w:space="0" w:color="auto"/>
            <w:bottom w:val="none" w:sz="0" w:space="0" w:color="auto"/>
            <w:right w:val="none" w:sz="0" w:space="0" w:color="auto"/>
          </w:divBdr>
        </w:div>
        <w:div w:id="223418700">
          <w:marLeft w:val="0"/>
          <w:marRight w:val="0"/>
          <w:marTop w:val="0"/>
          <w:marBottom w:val="0"/>
          <w:divBdr>
            <w:top w:val="none" w:sz="0" w:space="0" w:color="auto"/>
            <w:left w:val="none" w:sz="0" w:space="0" w:color="auto"/>
            <w:bottom w:val="none" w:sz="0" w:space="0" w:color="auto"/>
            <w:right w:val="none" w:sz="0" w:space="0" w:color="auto"/>
          </w:divBdr>
        </w:div>
        <w:div w:id="2038433375">
          <w:marLeft w:val="0"/>
          <w:marRight w:val="0"/>
          <w:marTop w:val="0"/>
          <w:marBottom w:val="0"/>
          <w:divBdr>
            <w:top w:val="none" w:sz="0" w:space="0" w:color="auto"/>
            <w:left w:val="none" w:sz="0" w:space="0" w:color="auto"/>
            <w:bottom w:val="none" w:sz="0" w:space="0" w:color="auto"/>
            <w:right w:val="none" w:sz="0" w:space="0" w:color="auto"/>
          </w:divBdr>
        </w:div>
        <w:div w:id="2078088710">
          <w:marLeft w:val="0"/>
          <w:marRight w:val="0"/>
          <w:marTop w:val="0"/>
          <w:marBottom w:val="0"/>
          <w:divBdr>
            <w:top w:val="none" w:sz="0" w:space="0" w:color="auto"/>
            <w:left w:val="none" w:sz="0" w:space="0" w:color="auto"/>
            <w:bottom w:val="none" w:sz="0" w:space="0" w:color="auto"/>
            <w:right w:val="none" w:sz="0" w:space="0" w:color="auto"/>
          </w:divBdr>
        </w:div>
        <w:div w:id="1631325349">
          <w:marLeft w:val="0"/>
          <w:marRight w:val="0"/>
          <w:marTop w:val="0"/>
          <w:marBottom w:val="0"/>
          <w:divBdr>
            <w:top w:val="none" w:sz="0" w:space="0" w:color="auto"/>
            <w:left w:val="none" w:sz="0" w:space="0" w:color="auto"/>
            <w:bottom w:val="none" w:sz="0" w:space="0" w:color="auto"/>
            <w:right w:val="none" w:sz="0" w:space="0" w:color="auto"/>
          </w:divBdr>
        </w:div>
        <w:div w:id="854274483">
          <w:marLeft w:val="0"/>
          <w:marRight w:val="0"/>
          <w:marTop w:val="0"/>
          <w:marBottom w:val="0"/>
          <w:divBdr>
            <w:top w:val="none" w:sz="0" w:space="0" w:color="auto"/>
            <w:left w:val="none" w:sz="0" w:space="0" w:color="auto"/>
            <w:bottom w:val="none" w:sz="0" w:space="0" w:color="auto"/>
            <w:right w:val="none" w:sz="0" w:space="0" w:color="auto"/>
          </w:divBdr>
        </w:div>
      </w:divsChild>
    </w:div>
    <w:div w:id="814445514">
      <w:bodyDiv w:val="1"/>
      <w:marLeft w:val="0"/>
      <w:marRight w:val="0"/>
      <w:marTop w:val="0"/>
      <w:marBottom w:val="0"/>
      <w:divBdr>
        <w:top w:val="none" w:sz="0" w:space="0" w:color="auto"/>
        <w:left w:val="none" w:sz="0" w:space="0" w:color="auto"/>
        <w:bottom w:val="none" w:sz="0" w:space="0" w:color="auto"/>
        <w:right w:val="none" w:sz="0" w:space="0" w:color="auto"/>
      </w:divBdr>
    </w:div>
    <w:div w:id="841359954">
      <w:bodyDiv w:val="1"/>
      <w:marLeft w:val="0"/>
      <w:marRight w:val="0"/>
      <w:marTop w:val="0"/>
      <w:marBottom w:val="0"/>
      <w:divBdr>
        <w:top w:val="none" w:sz="0" w:space="0" w:color="auto"/>
        <w:left w:val="none" w:sz="0" w:space="0" w:color="auto"/>
        <w:bottom w:val="none" w:sz="0" w:space="0" w:color="auto"/>
        <w:right w:val="none" w:sz="0" w:space="0" w:color="auto"/>
      </w:divBdr>
      <w:divsChild>
        <w:div w:id="493303951">
          <w:marLeft w:val="0"/>
          <w:marRight w:val="0"/>
          <w:marTop w:val="0"/>
          <w:marBottom w:val="0"/>
          <w:divBdr>
            <w:top w:val="none" w:sz="0" w:space="0" w:color="auto"/>
            <w:left w:val="none" w:sz="0" w:space="0" w:color="auto"/>
            <w:bottom w:val="none" w:sz="0" w:space="0" w:color="auto"/>
            <w:right w:val="none" w:sz="0" w:space="0" w:color="auto"/>
          </w:divBdr>
        </w:div>
        <w:div w:id="1279484369">
          <w:marLeft w:val="0"/>
          <w:marRight w:val="0"/>
          <w:marTop w:val="0"/>
          <w:marBottom w:val="0"/>
          <w:divBdr>
            <w:top w:val="none" w:sz="0" w:space="0" w:color="auto"/>
            <w:left w:val="none" w:sz="0" w:space="0" w:color="auto"/>
            <w:bottom w:val="none" w:sz="0" w:space="0" w:color="auto"/>
            <w:right w:val="none" w:sz="0" w:space="0" w:color="auto"/>
          </w:divBdr>
        </w:div>
      </w:divsChild>
    </w:div>
    <w:div w:id="885020708">
      <w:bodyDiv w:val="1"/>
      <w:marLeft w:val="0"/>
      <w:marRight w:val="0"/>
      <w:marTop w:val="0"/>
      <w:marBottom w:val="0"/>
      <w:divBdr>
        <w:top w:val="none" w:sz="0" w:space="0" w:color="auto"/>
        <w:left w:val="none" w:sz="0" w:space="0" w:color="auto"/>
        <w:bottom w:val="none" w:sz="0" w:space="0" w:color="auto"/>
        <w:right w:val="none" w:sz="0" w:space="0" w:color="auto"/>
      </w:divBdr>
      <w:divsChild>
        <w:div w:id="48724989">
          <w:marLeft w:val="3180"/>
          <w:marRight w:val="0"/>
          <w:marTop w:val="0"/>
          <w:marBottom w:val="0"/>
          <w:divBdr>
            <w:top w:val="none" w:sz="0" w:space="0" w:color="auto"/>
            <w:left w:val="none" w:sz="0" w:space="0" w:color="auto"/>
            <w:bottom w:val="none" w:sz="0" w:space="0" w:color="auto"/>
            <w:right w:val="none" w:sz="0" w:space="0" w:color="auto"/>
          </w:divBdr>
        </w:div>
      </w:divsChild>
    </w:div>
    <w:div w:id="1035079287">
      <w:bodyDiv w:val="1"/>
      <w:marLeft w:val="0"/>
      <w:marRight w:val="0"/>
      <w:marTop w:val="0"/>
      <w:marBottom w:val="0"/>
      <w:divBdr>
        <w:top w:val="none" w:sz="0" w:space="0" w:color="auto"/>
        <w:left w:val="none" w:sz="0" w:space="0" w:color="auto"/>
        <w:bottom w:val="none" w:sz="0" w:space="0" w:color="auto"/>
        <w:right w:val="none" w:sz="0" w:space="0" w:color="auto"/>
      </w:divBdr>
      <w:divsChild>
        <w:div w:id="631903155">
          <w:marLeft w:val="0"/>
          <w:marRight w:val="0"/>
          <w:marTop w:val="0"/>
          <w:marBottom w:val="0"/>
          <w:divBdr>
            <w:top w:val="none" w:sz="0" w:space="0" w:color="auto"/>
            <w:left w:val="none" w:sz="0" w:space="0" w:color="auto"/>
            <w:bottom w:val="none" w:sz="0" w:space="0" w:color="auto"/>
            <w:right w:val="none" w:sz="0" w:space="0" w:color="auto"/>
          </w:divBdr>
        </w:div>
      </w:divsChild>
    </w:div>
    <w:div w:id="1212494868">
      <w:bodyDiv w:val="1"/>
      <w:marLeft w:val="0"/>
      <w:marRight w:val="0"/>
      <w:marTop w:val="0"/>
      <w:marBottom w:val="0"/>
      <w:divBdr>
        <w:top w:val="none" w:sz="0" w:space="0" w:color="auto"/>
        <w:left w:val="none" w:sz="0" w:space="0" w:color="auto"/>
        <w:bottom w:val="none" w:sz="0" w:space="0" w:color="auto"/>
        <w:right w:val="none" w:sz="0" w:space="0" w:color="auto"/>
      </w:divBdr>
      <w:divsChild>
        <w:div w:id="1898973383">
          <w:marLeft w:val="0"/>
          <w:marRight w:val="0"/>
          <w:marTop w:val="0"/>
          <w:marBottom w:val="0"/>
          <w:divBdr>
            <w:top w:val="none" w:sz="0" w:space="0" w:color="auto"/>
            <w:left w:val="none" w:sz="0" w:space="0" w:color="auto"/>
            <w:bottom w:val="none" w:sz="0" w:space="0" w:color="auto"/>
            <w:right w:val="none" w:sz="0" w:space="0" w:color="auto"/>
          </w:divBdr>
        </w:div>
      </w:divsChild>
    </w:div>
    <w:div w:id="1246106138">
      <w:bodyDiv w:val="1"/>
      <w:marLeft w:val="0"/>
      <w:marRight w:val="0"/>
      <w:marTop w:val="0"/>
      <w:marBottom w:val="0"/>
      <w:divBdr>
        <w:top w:val="none" w:sz="0" w:space="0" w:color="auto"/>
        <w:left w:val="none" w:sz="0" w:space="0" w:color="auto"/>
        <w:bottom w:val="none" w:sz="0" w:space="0" w:color="auto"/>
        <w:right w:val="none" w:sz="0" w:space="0" w:color="auto"/>
      </w:divBdr>
      <w:divsChild>
        <w:div w:id="1501041577">
          <w:marLeft w:val="0"/>
          <w:marRight w:val="0"/>
          <w:marTop w:val="0"/>
          <w:marBottom w:val="0"/>
          <w:divBdr>
            <w:top w:val="none" w:sz="0" w:space="0" w:color="auto"/>
            <w:left w:val="none" w:sz="0" w:space="0" w:color="auto"/>
            <w:bottom w:val="none" w:sz="0" w:space="0" w:color="auto"/>
            <w:right w:val="none" w:sz="0" w:space="0" w:color="auto"/>
          </w:divBdr>
        </w:div>
        <w:div w:id="1519737644">
          <w:marLeft w:val="0"/>
          <w:marRight w:val="0"/>
          <w:marTop w:val="0"/>
          <w:marBottom w:val="0"/>
          <w:divBdr>
            <w:top w:val="none" w:sz="0" w:space="0" w:color="auto"/>
            <w:left w:val="none" w:sz="0" w:space="0" w:color="auto"/>
            <w:bottom w:val="none" w:sz="0" w:space="0" w:color="auto"/>
            <w:right w:val="none" w:sz="0" w:space="0" w:color="auto"/>
          </w:divBdr>
          <w:divsChild>
            <w:div w:id="635571250">
              <w:marLeft w:val="0"/>
              <w:marRight w:val="0"/>
              <w:marTop w:val="0"/>
              <w:marBottom w:val="0"/>
              <w:divBdr>
                <w:top w:val="none" w:sz="0" w:space="0" w:color="auto"/>
                <w:left w:val="none" w:sz="0" w:space="0" w:color="auto"/>
                <w:bottom w:val="none" w:sz="0" w:space="0" w:color="auto"/>
                <w:right w:val="none" w:sz="0" w:space="0" w:color="auto"/>
              </w:divBdr>
              <w:divsChild>
                <w:div w:id="9472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4031">
      <w:bodyDiv w:val="1"/>
      <w:marLeft w:val="0"/>
      <w:marRight w:val="0"/>
      <w:marTop w:val="0"/>
      <w:marBottom w:val="0"/>
      <w:divBdr>
        <w:top w:val="none" w:sz="0" w:space="0" w:color="auto"/>
        <w:left w:val="none" w:sz="0" w:space="0" w:color="auto"/>
        <w:bottom w:val="none" w:sz="0" w:space="0" w:color="auto"/>
        <w:right w:val="none" w:sz="0" w:space="0" w:color="auto"/>
      </w:divBdr>
      <w:divsChild>
        <w:div w:id="1115370621">
          <w:marLeft w:val="0"/>
          <w:marRight w:val="0"/>
          <w:marTop w:val="0"/>
          <w:marBottom w:val="0"/>
          <w:divBdr>
            <w:top w:val="none" w:sz="0" w:space="0" w:color="auto"/>
            <w:left w:val="none" w:sz="0" w:space="0" w:color="auto"/>
            <w:bottom w:val="none" w:sz="0" w:space="0" w:color="auto"/>
            <w:right w:val="none" w:sz="0" w:space="0" w:color="auto"/>
          </w:divBdr>
        </w:div>
        <w:div w:id="711854930">
          <w:marLeft w:val="0"/>
          <w:marRight w:val="0"/>
          <w:marTop w:val="0"/>
          <w:marBottom w:val="0"/>
          <w:divBdr>
            <w:top w:val="none" w:sz="0" w:space="0" w:color="auto"/>
            <w:left w:val="none" w:sz="0" w:space="0" w:color="auto"/>
            <w:bottom w:val="none" w:sz="0" w:space="0" w:color="auto"/>
            <w:right w:val="none" w:sz="0" w:space="0" w:color="auto"/>
          </w:divBdr>
        </w:div>
        <w:div w:id="1729184291">
          <w:marLeft w:val="0"/>
          <w:marRight w:val="0"/>
          <w:marTop w:val="0"/>
          <w:marBottom w:val="0"/>
          <w:divBdr>
            <w:top w:val="none" w:sz="0" w:space="0" w:color="auto"/>
            <w:left w:val="none" w:sz="0" w:space="0" w:color="auto"/>
            <w:bottom w:val="none" w:sz="0" w:space="0" w:color="auto"/>
            <w:right w:val="none" w:sz="0" w:space="0" w:color="auto"/>
          </w:divBdr>
        </w:div>
        <w:div w:id="1267081134">
          <w:marLeft w:val="0"/>
          <w:marRight w:val="0"/>
          <w:marTop w:val="0"/>
          <w:marBottom w:val="0"/>
          <w:divBdr>
            <w:top w:val="none" w:sz="0" w:space="0" w:color="auto"/>
            <w:left w:val="none" w:sz="0" w:space="0" w:color="auto"/>
            <w:bottom w:val="none" w:sz="0" w:space="0" w:color="auto"/>
            <w:right w:val="none" w:sz="0" w:space="0" w:color="auto"/>
          </w:divBdr>
        </w:div>
        <w:div w:id="1907032720">
          <w:marLeft w:val="0"/>
          <w:marRight w:val="0"/>
          <w:marTop w:val="0"/>
          <w:marBottom w:val="0"/>
          <w:divBdr>
            <w:top w:val="none" w:sz="0" w:space="0" w:color="auto"/>
            <w:left w:val="none" w:sz="0" w:space="0" w:color="auto"/>
            <w:bottom w:val="none" w:sz="0" w:space="0" w:color="auto"/>
            <w:right w:val="none" w:sz="0" w:space="0" w:color="auto"/>
          </w:divBdr>
        </w:div>
        <w:div w:id="1756246860">
          <w:marLeft w:val="0"/>
          <w:marRight w:val="0"/>
          <w:marTop w:val="0"/>
          <w:marBottom w:val="0"/>
          <w:divBdr>
            <w:top w:val="none" w:sz="0" w:space="0" w:color="auto"/>
            <w:left w:val="none" w:sz="0" w:space="0" w:color="auto"/>
            <w:bottom w:val="none" w:sz="0" w:space="0" w:color="auto"/>
            <w:right w:val="none" w:sz="0" w:space="0" w:color="auto"/>
          </w:divBdr>
        </w:div>
        <w:div w:id="40909893">
          <w:marLeft w:val="0"/>
          <w:marRight w:val="0"/>
          <w:marTop w:val="0"/>
          <w:marBottom w:val="0"/>
          <w:divBdr>
            <w:top w:val="none" w:sz="0" w:space="0" w:color="auto"/>
            <w:left w:val="none" w:sz="0" w:space="0" w:color="auto"/>
            <w:bottom w:val="none" w:sz="0" w:space="0" w:color="auto"/>
            <w:right w:val="none" w:sz="0" w:space="0" w:color="auto"/>
          </w:divBdr>
        </w:div>
        <w:div w:id="759252107">
          <w:marLeft w:val="0"/>
          <w:marRight w:val="0"/>
          <w:marTop w:val="0"/>
          <w:marBottom w:val="0"/>
          <w:divBdr>
            <w:top w:val="none" w:sz="0" w:space="0" w:color="auto"/>
            <w:left w:val="none" w:sz="0" w:space="0" w:color="auto"/>
            <w:bottom w:val="none" w:sz="0" w:space="0" w:color="auto"/>
            <w:right w:val="none" w:sz="0" w:space="0" w:color="auto"/>
          </w:divBdr>
        </w:div>
        <w:div w:id="660812353">
          <w:marLeft w:val="0"/>
          <w:marRight w:val="0"/>
          <w:marTop w:val="0"/>
          <w:marBottom w:val="0"/>
          <w:divBdr>
            <w:top w:val="none" w:sz="0" w:space="0" w:color="auto"/>
            <w:left w:val="none" w:sz="0" w:space="0" w:color="auto"/>
            <w:bottom w:val="none" w:sz="0" w:space="0" w:color="auto"/>
            <w:right w:val="none" w:sz="0" w:space="0" w:color="auto"/>
          </w:divBdr>
        </w:div>
        <w:div w:id="18313918">
          <w:marLeft w:val="0"/>
          <w:marRight w:val="0"/>
          <w:marTop w:val="0"/>
          <w:marBottom w:val="0"/>
          <w:divBdr>
            <w:top w:val="none" w:sz="0" w:space="0" w:color="auto"/>
            <w:left w:val="none" w:sz="0" w:space="0" w:color="auto"/>
            <w:bottom w:val="none" w:sz="0" w:space="0" w:color="auto"/>
            <w:right w:val="none" w:sz="0" w:space="0" w:color="auto"/>
          </w:divBdr>
        </w:div>
        <w:div w:id="330569691">
          <w:marLeft w:val="0"/>
          <w:marRight w:val="0"/>
          <w:marTop w:val="0"/>
          <w:marBottom w:val="0"/>
          <w:divBdr>
            <w:top w:val="none" w:sz="0" w:space="0" w:color="auto"/>
            <w:left w:val="none" w:sz="0" w:space="0" w:color="auto"/>
            <w:bottom w:val="none" w:sz="0" w:space="0" w:color="auto"/>
            <w:right w:val="none" w:sz="0" w:space="0" w:color="auto"/>
          </w:divBdr>
        </w:div>
        <w:div w:id="1229538861">
          <w:marLeft w:val="0"/>
          <w:marRight w:val="0"/>
          <w:marTop w:val="0"/>
          <w:marBottom w:val="0"/>
          <w:divBdr>
            <w:top w:val="none" w:sz="0" w:space="0" w:color="auto"/>
            <w:left w:val="none" w:sz="0" w:space="0" w:color="auto"/>
            <w:bottom w:val="none" w:sz="0" w:space="0" w:color="auto"/>
            <w:right w:val="none" w:sz="0" w:space="0" w:color="auto"/>
          </w:divBdr>
        </w:div>
      </w:divsChild>
    </w:div>
    <w:div w:id="1751809857">
      <w:bodyDiv w:val="1"/>
      <w:marLeft w:val="0"/>
      <w:marRight w:val="0"/>
      <w:marTop w:val="0"/>
      <w:marBottom w:val="0"/>
      <w:divBdr>
        <w:top w:val="none" w:sz="0" w:space="0" w:color="auto"/>
        <w:left w:val="none" w:sz="0" w:space="0" w:color="auto"/>
        <w:bottom w:val="none" w:sz="0" w:space="0" w:color="auto"/>
        <w:right w:val="none" w:sz="0" w:space="0" w:color="auto"/>
      </w:divBdr>
      <w:divsChild>
        <w:div w:id="1660301625">
          <w:marLeft w:val="3180"/>
          <w:marRight w:val="0"/>
          <w:marTop w:val="0"/>
          <w:marBottom w:val="0"/>
          <w:divBdr>
            <w:top w:val="none" w:sz="0" w:space="0" w:color="auto"/>
            <w:left w:val="none" w:sz="0" w:space="0" w:color="auto"/>
            <w:bottom w:val="none" w:sz="0" w:space="0" w:color="auto"/>
            <w:right w:val="none" w:sz="0" w:space="0" w:color="auto"/>
          </w:divBdr>
        </w:div>
      </w:divsChild>
    </w:div>
    <w:div w:id="1793133371">
      <w:bodyDiv w:val="1"/>
      <w:marLeft w:val="0"/>
      <w:marRight w:val="0"/>
      <w:marTop w:val="0"/>
      <w:marBottom w:val="0"/>
      <w:divBdr>
        <w:top w:val="none" w:sz="0" w:space="0" w:color="auto"/>
        <w:left w:val="none" w:sz="0" w:space="0" w:color="auto"/>
        <w:bottom w:val="none" w:sz="0" w:space="0" w:color="auto"/>
        <w:right w:val="none" w:sz="0" w:space="0" w:color="auto"/>
      </w:divBdr>
      <w:divsChild>
        <w:div w:id="803154019">
          <w:marLeft w:val="3180"/>
          <w:marRight w:val="0"/>
          <w:marTop w:val="0"/>
          <w:marBottom w:val="0"/>
          <w:divBdr>
            <w:top w:val="none" w:sz="0" w:space="0" w:color="auto"/>
            <w:left w:val="none" w:sz="0" w:space="0" w:color="auto"/>
            <w:bottom w:val="none" w:sz="0" w:space="0" w:color="auto"/>
            <w:right w:val="none" w:sz="0" w:space="0" w:color="auto"/>
          </w:divBdr>
        </w:div>
      </w:divsChild>
    </w:div>
    <w:div w:id="1838963639">
      <w:bodyDiv w:val="1"/>
      <w:marLeft w:val="0"/>
      <w:marRight w:val="0"/>
      <w:marTop w:val="0"/>
      <w:marBottom w:val="0"/>
      <w:divBdr>
        <w:top w:val="none" w:sz="0" w:space="0" w:color="auto"/>
        <w:left w:val="none" w:sz="0" w:space="0" w:color="auto"/>
        <w:bottom w:val="none" w:sz="0" w:space="0" w:color="auto"/>
        <w:right w:val="none" w:sz="0" w:space="0" w:color="auto"/>
      </w:divBdr>
      <w:divsChild>
        <w:div w:id="1369377058">
          <w:marLeft w:val="3180"/>
          <w:marRight w:val="0"/>
          <w:marTop w:val="0"/>
          <w:marBottom w:val="0"/>
          <w:divBdr>
            <w:top w:val="none" w:sz="0" w:space="0" w:color="auto"/>
            <w:left w:val="none" w:sz="0" w:space="0" w:color="auto"/>
            <w:bottom w:val="none" w:sz="0" w:space="0" w:color="auto"/>
            <w:right w:val="none" w:sz="0" w:space="0" w:color="auto"/>
          </w:divBdr>
        </w:div>
      </w:divsChild>
    </w:div>
    <w:div w:id="1875574805">
      <w:bodyDiv w:val="1"/>
      <w:marLeft w:val="0"/>
      <w:marRight w:val="0"/>
      <w:marTop w:val="0"/>
      <w:marBottom w:val="0"/>
      <w:divBdr>
        <w:top w:val="none" w:sz="0" w:space="0" w:color="auto"/>
        <w:left w:val="none" w:sz="0" w:space="0" w:color="auto"/>
        <w:bottom w:val="none" w:sz="0" w:space="0" w:color="auto"/>
        <w:right w:val="none" w:sz="0" w:space="0" w:color="auto"/>
      </w:divBdr>
      <w:divsChild>
        <w:div w:id="634993398">
          <w:marLeft w:val="0"/>
          <w:marRight w:val="0"/>
          <w:marTop w:val="0"/>
          <w:marBottom w:val="0"/>
          <w:divBdr>
            <w:top w:val="none" w:sz="0" w:space="0" w:color="auto"/>
            <w:left w:val="none" w:sz="0" w:space="0" w:color="auto"/>
            <w:bottom w:val="none" w:sz="0" w:space="0" w:color="auto"/>
            <w:right w:val="none" w:sz="0" w:space="0" w:color="auto"/>
          </w:divBdr>
        </w:div>
        <w:div w:id="280767427">
          <w:marLeft w:val="0"/>
          <w:marRight w:val="0"/>
          <w:marTop w:val="0"/>
          <w:marBottom w:val="0"/>
          <w:divBdr>
            <w:top w:val="none" w:sz="0" w:space="0" w:color="auto"/>
            <w:left w:val="none" w:sz="0" w:space="0" w:color="auto"/>
            <w:bottom w:val="none" w:sz="0" w:space="0" w:color="auto"/>
            <w:right w:val="none" w:sz="0" w:space="0" w:color="auto"/>
          </w:divBdr>
        </w:div>
        <w:div w:id="1612198340">
          <w:marLeft w:val="0"/>
          <w:marRight w:val="0"/>
          <w:marTop w:val="0"/>
          <w:marBottom w:val="0"/>
          <w:divBdr>
            <w:top w:val="none" w:sz="0" w:space="0" w:color="auto"/>
            <w:left w:val="none" w:sz="0" w:space="0" w:color="auto"/>
            <w:bottom w:val="none" w:sz="0" w:space="0" w:color="auto"/>
            <w:right w:val="none" w:sz="0" w:space="0" w:color="auto"/>
          </w:divBdr>
        </w:div>
        <w:div w:id="1358046219">
          <w:marLeft w:val="0"/>
          <w:marRight w:val="0"/>
          <w:marTop w:val="0"/>
          <w:marBottom w:val="0"/>
          <w:divBdr>
            <w:top w:val="none" w:sz="0" w:space="0" w:color="auto"/>
            <w:left w:val="none" w:sz="0" w:space="0" w:color="auto"/>
            <w:bottom w:val="none" w:sz="0" w:space="0" w:color="auto"/>
            <w:right w:val="none" w:sz="0" w:space="0" w:color="auto"/>
          </w:divBdr>
        </w:div>
        <w:div w:id="1607271366">
          <w:marLeft w:val="0"/>
          <w:marRight w:val="0"/>
          <w:marTop w:val="0"/>
          <w:marBottom w:val="0"/>
          <w:divBdr>
            <w:top w:val="none" w:sz="0" w:space="0" w:color="auto"/>
            <w:left w:val="none" w:sz="0" w:space="0" w:color="auto"/>
            <w:bottom w:val="none" w:sz="0" w:space="0" w:color="auto"/>
            <w:right w:val="none" w:sz="0" w:space="0" w:color="auto"/>
          </w:divBdr>
        </w:div>
        <w:div w:id="1520005797">
          <w:marLeft w:val="0"/>
          <w:marRight w:val="0"/>
          <w:marTop w:val="0"/>
          <w:marBottom w:val="0"/>
          <w:divBdr>
            <w:top w:val="none" w:sz="0" w:space="0" w:color="auto"/>
            <w:left w:val="none" w:sz="0" w:space="0" w:color="auto"/>
            <w:bottom w:val="none" w:sz="0" w:space="0" w:color="auto"/>
            <w:right w:val="none" w:sz="0" w:space="0" w:color="auto"/>
          </w:divBdr>
        </w:div>
        <w:div w:id="1413815258">
          <w:marLeft w:val="0"/>
          <w:marRight w:val="0"/>
          <w:marTop w:val="0"/>
          <w:marBottom w:val="0"/>
          <w:divBdr>
            <w:top w:val="none" w:sz="0" w:space="0" w:color="auto"/>
            <w:left w:val="none" w:sz="0" w:space="0" w:color="auto"/>
            <w:bottom w:val="none" w:sz="0" w:space="0" w:color="auto"/>
            <w:right w:val="none" w:sz="0" w:space="0" w:color="auto"/>
          </w:divBdr>
        </w:div>
        <w:div w:id="304315453">
          <w:marLeft w:val="0"/>
          <w:marRight w:val="0"/>
          <w:marTop w:val="0"/>
          <w:marBottom w:val="0"/>
          <w:divBdr>
            <w:top w:val="none" w:sz="0" w:space="0" w:color="auto"/>
            <w:left w:val="none" w:sz="0" w:space="0" w:color="auto"/>
            <w:bottom w:val="none" w:sz="0" w:space="0" w:color="auto"/>
            <w:right w:val="none" w:sz="0" w:space="0" w:color="auto"/>
          </w:divBdr>
        </w:div>
        <w:div w:id="1280527289">
          <w:marLeft w:val="0"/>
          <w:marRight w:val="0"/>
          <w:marTop w:val="0"/>
          <w:marBottom w:val="0"/>
          <w:divBdr>
            <w:top w:val="none" w:sz="0" w:space="0" w:color="auto"/>
            <w:left w:val="none" w:sz="0" w:space="0" w:color="auto"/>
            <w:bottom w:val="none" w:sz="0" w:space="0" w:color="auto"/>
            <w:right w:val="none" w:sz="0" w:space="0" w:color="auto"/>
          </w:divBdr>
        </w:div>
        <w:div w:id="603733276">
          <w:marLeft w:val="0"/>
          <w:marRight w:val="0"/>
          <w:marTop w:val="0"/>
          <w:marBottom w:val="0"/>
          <w:divBdr>
            <w:top w:val="none" w:sz="0" w:space="0" w:color="auto"/>
            <w:left w:val="none" w:sz="0" w:space="0" w:color="auto"/>
            <w:bottom w:val="none" w:sz="0" w:space="0" w:color="auto"/>
            <w:right w:val="none" w:sz="0" w:space="0" w:color="auto"/>
          </w:divBdr>
        </w:div>
        <w:div w:id="2143116575">
          <w:marLeft w:val="0"/>
          <w:marRight w:val="0"/>
          <w:marTop w:val="0"/>
          <w:marBottom w:val="0"/>
          <w:divBdr>
            <w:top w:val="none" w:sz="0" w:space="0" w:color="auto"/>
            <w:left w:val="none" w:sz="0" w:space="0" w:color="auto"/>
            <w:bottom w:val="none" w:sz="0" w:space="0" w:color="auto"/>
            <w:right w:val="none" w:sz="0" w:space="0" w:color="auto"/>
          </w:divBdr>
        </w:div>
        <w:div w:id="494416712">
          <w:marLeft w:val="0"/>
          <w:marRight w:val="0"/>
          <w:marTop w:val="0"/>
          <w:marBottom w:val="0"/>
          <w:divBdr>
            <w:top w:val="none" w:sz="0" w:space="0" w:color="auto"/>
            <w:left w:val="none" w:sz="0" w:space="0" w:color="auto"/>
            <w:bottom w:val="none" w:sz="0" w:space="0" w:color="auto"/>
            <w:right w:val="none" w:sz="0" w:space="0" w:color="auto"/>
          </w:divBdr>
        </w:div>
      </w:divsChild>
    </w:div>
    <w:div w:id="1937715493">
      <w:bodyDiv w:val="1"/>
      <w:marLeft w:val="0"/>
      <w:marRight w:val="0"/>
      <w:marTop w:val="0"/>
      <w:marBottom w:val="0"/>
      <w:divBdr>
        <w:top w:val="none" w:sz="0" w:space="0" w:color="auto"/>
        <w:left w:val="none" w:sz="0" w:space="0" w:color="auto"/>
        <w:bottom w:val="none" w:sz="0" w:space="0" w:color="auto"/>
        <w:right w:val="none" w:sz="0" w:space="0" w:color="auto"/>
      </w:divBdr>
      <w:divsChild>
        <w:div w:id="53479687">
          <w:marLeft w:val="0"/>
          <w:marRight w:val="0"/>
          <w:marTop w:val="0"/>
          <w:marBottom w:val="0"/>
          <w:divBdr>
            <w:top w:val="none" w:sz="0" w:space="0" w:color="auto"/>
            <w:left w:val="none" w:sz="0" w:space="0" w:color="auto"/>
            <w:bottom w:val="none" w:sz="0" w:space="0" w:color="auto"/>
            <w:right w:val="none" w:sz="0" w:space="0" w:color="auto"/>
          </w:divBdr>
        </w:div>
        <w:div w:id="1690792507">
          <w:marLeft w:val="0"/>
          <w:marRight w:val="0"/>
          <w:marTop w:val="0"/>
          <w:marBottom w:val="0"/>
          <w:divBdr>
            <w:top w:val="none" w:sz="0" w:space="0" w:color="auto"/>
            <w:left w:val="none" w:sz="0" w:space="0" w:color="auto"/>
            <w:bottom w:val="none" w:sz="0" w:space="0" w:color="auto"/>
            <w:right w:val="none" w:sz="0" w:space="0" w:color="auto"/>
          </w:divBdr>
        </w:div>
        <w:div w:id="1853952139">
          <w:marLeft w:val="0"/>
          <w:marRight w:val="0"/>
          <w:marTop w:val="0"/>
          <w:marBottom w:val="0"/>
          <w:divBdr>
            <w:top w:val="none" w:sz="0" w:space="0" w:color="auto"/>
            <w:left w:val="none" w:sz="0" w:space="0" w:color="auto"/>
            <w:bottom w:val="none" w:sz="0" w:space="0" w:color="auto"/>
            <w:right w:val="none" w:sz="0" w:space="0" w:color="auto"/>
          </w:divBdr>
        </w:div>
        <w:div w:id="618337493">
          <w:marLeft w:val="0"/>
          <w:marRight w:val="0"/>
          <w:marTop w:val="0"/>
          <w:marBottom w:val="0"/>
          <w:divBdr>
            <w:top w:val="none" w:sz="0" w:space="0" w:color="auto"/>
            <w:left w:val="none" w:sz="0" w:space="0" w:color="auto"/>
            <w:bottom w:val="none" w:sz="0" w:space="0" w:color="auto"/>
            <w:right w:val="none" w:sz="0" w:space="0" w:color="auto"/>
          </w:divBdr>
        </w:div>
        <w:div w:id="881284785">
          <w:marLeft w:val="0"/>
          <w:marRight w:val="0"/>
          <w:marTop w:val="0"/>
          <w:marBottom w:val="0"/>
          <w:divBdr>
            <w:top w:val="none" w:sz="0" w:space="0" w:color="auto"/>
            <w:left w:val="none" w:sz="0" w:space="0" w:color="auto"/>
            <w:bottom w:val="none" w:sz="0" w:space="0" w:color="auto"/>
            <w:right w:val="none" w:sz="0" w:space="0" w:color="auto"/>
          </w:divBdr>
        </w:div>
        <w:div w:id="1427193707">
          <w:marLeft w:val="0"/>
          <w:marRight w:val="0"/>
          <w:marTop w:val="0"/>
          <w:marBottom w:val="0"/>
          <w:divBdr>
            <w:top w:val="none" w:sz="0" w:space="0" w:color="auto"/>
            <w:left w:val="none" w:sz="0" w:space="0" w:color="auto"/>
            <w:bottom w:val="none" w:sz="0" w:space="0" w:color="auto"/>
            <w:right w:val="none" w:sz="0" w:space="0" w:color="auto"/>
          </w:divBdr>
        </w:div>
        <w:div w:id="229004508">
          <w:marLeft w:val="0"/>
          <w:marRight w:val="0"/>
          <w:marTop w:val="0"/>
          <w:marBottom w:val="0"/>
          <w:divBdr>
            <w:top w:val="none" w:sz="0" w:space="0" w:color="auto"/>
            <w:left w:val="none" w:sz="0" w:space="0" w:color="auto"/>
            <w:bottom w:val="none" w:sz="0" w:space="0" w:color="auto"/>
            <w:right w:val="none" w:sz="0" w:space="0" w:color="auto"/>
          </w:divBdr>
        </w:div>
        <w:div w:id="537594418">
          <w:marLeft w:val="0"/>
          <w:marRight w:val="0"/>
          <w:marTop w:val="0"/>
          <w:marBottom w:val="0"/>
          <w:divBdr>
            <w:top w:val="none" w:sz="0" w:space="0" w:color="auto"/>
            <w:left w:val="none" w:sz="0" w:space="0" w:color="auto"/>
            <w:bottom w:val="none" w:sz="0" w:space="0" w:color="auto"/>
            <w:right w:val="none" w:sz="0" w:space="0" w:color="auto"/>
          </w:divBdr>
        </w:div>
        <w:div w:id="993753240">
          <w:marLeft w:val="0"/>
          <w:marRight w:val="0"/>
          <w:marTop w:val="0"/>
          <w:marBottom w:val="0"/>
          <w:divBdr>
            <w:top w:val="none" w:sz="0" w:space="0" w:color="auto"/>
            <w:left w:val="none" w:sz="0" w:space="0" w:color="auto"/>
            <w:bottom w:val="none" w:sz="0" w:space="0" w:color="auto"/>
            <w:right w:val="none" w:sz="0" w:space="0" w:color="auto"/>
          </w:divBdr>
        </w:div>
        <w:div w:id="173612539">
          <w:marLeft w:val="0"/>
          <w:marRight w:val="0"/>
          <w:marTop w:val="0"/>
          <w:marBottom w:val="0"/>
          <w:divBdr>
            <w:top w:val="none" w:sz="0" w:space="0" w:color="auto"/>
            <w:left w:val="none" w:sz="0" w:space="0" w:color="auto"/>
            <w:bottom w:val="none" w:sz="0" w:space="0" w:color="auto"/>
            <w:right w:val="none" w:sz="0" w:space="0" w:color="auto"/>
          </w:divBdr>
        </w:div>
        <w:div w:id="733819221">
          <w:marLeft w:val="0"/>
          <w:marRight w:val="0"/>
          <w:marTop w:val="0"/>
          <w:marBottom w:val="0"/>
          <w:divBdr>
            <w:top w:val="none" w:sz="0" w:space="0" w:color="auto"/>
            <w:left w:val="none" w:sz="0" w:space="0" w:color="auto"/>
            <w:bottom w:val="none" w:sz="0" w:space="0" w:color="auto"/>
            <w:right w:val="none" w:sz="0" w:space="0" w:color="auto"/>
          </w:divBdr>
        </w:div>
        <w:div w:id="453866454">
          <w:marLeft w:val="0"/>
          <w:marRight w:val="0"/>
          <w:marTop w:val="0"/>
          <w:marBottom w:val="0"/>
          <w:divBdr>
            <w:top w:val="none" w:sz="0" w:space="0" w:color="auto"/>
            <w:left w:val="none" w:sz="0" w:space="0" w:color="auto"/>
            <w:bottom w:val="none" w:sz="0" w:space="0" w:color="auto"/>
            <w:right w:val="none" w:sz="0" w:space="0" w:color="auto"/>
          </w:divBdr>
        </w:div>
      </w:divsChild>
    </w:div>
    <w:div w:id="1984893214">
      <w:bodyDiv w:val="1"/>
      <w:marLeft w:val="0"/>
      <w:marRight w:val="0"/>
      <w:marTop w:val="0"/>
      <w:marBottom w:val="0"/>
      <w:divBdr>
        <w:top w:val="none" w:sz="0" w:space="0" w:color="auto"/>
        <w:left w:val="none" w:sz="0" w:space="0" w:color="auto"/>
        <w:bottom w:val="none" w:sz="0" w:space="0" w:color="auto"/>
        <w:right w:val="none" w:sz="0" w:space="0" w:color="auto"/>
      </w:divBdr>
      <w:divsChild>
        <w:div w:id="1999769901">
          <w:marLeft w:val="0"/>
          <w:marRight w:val="0"/>
          <w:marTop w:val="0"/>
          <w:marBottom w:val="0"/>
          <w:divBdr>
            <w:top w:val="none" w:sz="0" w:space="0" w:color="auto"/>
            <w:left w:val="none" w:sz="0" w:space="0" w:color="auto"/>
            <w:bottom w:val="none" w:sz="0" w:space="0" w:color="auto"/>
            <w:right w:val="none" w:sz="0" w:space="0" w:color="auto"/>
          </w:divBdr>
        </w:div>
      </w:divsChild>
    </w:div>
    <w:div w:id="2042507117">
      <w:bodyDiv w:val="1"/>
      <w:marLeft w:val="0"/>
      <w:marRight w:val="0"/>
      <w:marTop w:val="0"/>
      <w:marBottom w:val="0"/>
      <w:divBdr>
        <w:top w:val="none" w:sz="0" w:space="0" w:color="auto"/>
        <w:left w:val="none" w:sz="0" w:space="0" w:color="auto"/>
        <w:bottom w:val="none" w:sz="0" w:space="0" w:color="auto"/>
        <w:right w:val="none" w:sz="0" w:space="0" w:color="auto"/>
      </w:divBdr>
      <w:divsChild>
        <w:div w:id="1744987304">
          <w:marLeft w:val="0"/>
          <w:marRight w:val="0"/>
          <w:marTop w:val="0"/>
          <w:marBottom w:val="0"/>
          <w:divBdr>
            <w:top w:val="none" w:sz="0" w:space="0" w:color="auto"/>
            <w:left w:val="none" w:sz="0" w:space="0" w:color="auto"/>
            <w:bottom w:val="none" w:sz="0" w:space="0" w:color="auto"/>
            <w:right w:val="none" w:sz="0" w:space="0" w:color="auto"/>
          </w:divBdr>
        </w:div>
        <w:div w:id="690187275">
          <w:marLeft w:val="0"/>
          <w:marRight w:val="0"/>
          <w:marTop w:val="0"/>
          <w:marBottom w:val="0"/>
          <w:divBdr>
            <w:top w:val="none" w:sz="0" w:space="0" w:color="auto"/>
            <w:left w:val="none" w:sz="0" w:space="0" w:color="auto"/>
            <w:bottom w:val="none" w:sz="0" w:space="0" w:color="auto"/>
            <w:right w:val="none" w:sz="0" w:space="0" w:color="auto"/>
          </w:divBdr>
          <w:divsChild>
            <w:div w:id="1230075533">
              <w:marLeft w:val="0"/>
              <w:marRight w:val="0"/>
              <w:marTop w:val="0"/>
              <w:marBottom w:val="0"/>
              <w:divBdr>
                <w:top w:val="none" w:sz="0" w:space="0" w:color="auto"/>
                <w:left w:val="none" w:sz="0" w:space="0" w:color="auto"/>
                <w:bottom w:val="none" w:sz="0" w:space="0" w:color="auto"/>
                <w:right w:val="none" w:sz="0" w:space="0" w:color="auto"/>
              </w:divBdr>
              <w:divsChild>
                <w:div w:id="5349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J Henson</dc:creator>
  <cp:lastModifiedBy>Susan Henson</cp:lastModifiedBy>
  <cp:revision>4</cp:revision>
  <dcterms:created xsi:type="dcterms:W3CDTF">2025-05-31T19:14:00Z</dcterms:created>
  <dcterms:modified xsi:type="dcterms:W3CDTF">2025-06-16T21:43:00Z</dcterms:modified>
</cp:coreProperties>
</file>